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15E9CA" w14:textId="1E2E6794" w:rsidR="00831BAD" w:rsidRDefault="00C70FDC" w:rsidP="00B62EF8">
      <w:pPr>
        <w:spacing w:after="160" w:line="259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6D3123BC" wp14:editId="75422E6C">
                <wp:simplePos x="0" y="0"/>
                <wp:positionH relativeFrom="margin">
                  <wp:posOffset>3810635</wp:posOffset>
                </wp:positionH>
                <wp:positionV relativeFrom="paragraph">
                  <wp:posOffset>998220</wp:posOffset>
                </wp:positionV>
                <wp:extent cx="2800350" cy="400050"/>
                <wp:effectExtent l="0" t="0" r="0" b="0"/>
                <wp:wrapNone/>
                <wp:docPr id="1685314437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44792D" w14:textId="1BE4076B" w:rsidR="00BC5FF4" w:rsidRPr="00B62EF8" w:rsidRDefault="00A37731" w:rsidP="00BC5FF4">
                            <w:pPr>
                              <w:jc w:val="center"/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40"/>
                                <w:szCs w:val="40"/>
                              </w:rPr>
                              <w:t>April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3123BC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300.05pt;margin-top:78.6pt;width:220.5pt;height:31.5pt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" fillcolor="white [3201]" stroked="f" strokeweight=".5pt">
                <v:textbox>
                  <w:txbxContent>
                    <w:p w14:paraId="5544792D" w14:textId="1BE4076B" w:rsidR="00BC5FF4" w:rsidRPr="00B62EF8" w:rsidRDefault="00A37731" w:rsidP="00BC5FF4">
                      <w:pPr>
                        <w:jc w:val="center"/>
                        <w:rPr>
                          <w:rFonts w:ascii="Aptos" w:hAnsi="Aptos"/>
                          <w:b/>
                          <w:bCs/>
                          <w:color w:val="auto"/>
                          <w:sz w:val="40"/>
                          <w:szCs w:val="40"/>
                        </w:rPr>
                      </w:pPr>
                      <w:r>
                        <w:rPr>
                          <w:rFonts w:ascii="Aptos" w:hAnsi="Aptos"/>
                          <w:b/>
                          <w:bCs/>
                          <w:color w:val="auto"/>
                          <w:sz w:val="40"/>
                          <w:szCs w:val="40"/>
                        </w:rPr>
                        <w:t>April 2026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2EF8" w:rsidRPr="00B62EF8">
        <w:rPr>
          <w:noProof/>
        </w:rPr>
        <w:drawing>
          <wp:inline distT="0" distB="0" distL="0" distR="0" wp14:anchorId="17791688" wp14:editId="16C4A36A">
            <wp:extent cx="6515100" cy="1389769"/>
            <wp:effectExtent l="0" t="0" r="0" b="1270"/>
            <wp:docPr id="1389879430" name="Picture 23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879430" name="Picture 23" descr="A close-up of a logo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5" t="6027" r="6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034" cy="139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F0278" w14:textId="372673C3" w:rsidR="00831BAD" w:rsidRDefault="00356C45" w:rsidP="00B62EF8">
      <w:pPr>
        <w:spacing w:after="160" w:line="259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79584" behindDoc="0" locked="0" layoutInCell="1" allowOverlap="1" wp14:anchorId="772CF682" wp14:editId="506A62B6">
                <wp:simplePos x="0" y="0"/>
                <wp:positionH relativeFrom="column">
                  <wp:posOffset>315788</wp:posOffset>
                </wp:positionH>
                <wp:positionV relativeFrom="paragraph">
                  <wp:posOffset>25842</wp:posOffset>
                </wp:positionV>
                <wp:extent cx="6800850" cy="1571211"/>
                <wp:effectExtent l="19050" t="19050" r="19050" b="10160"/>
                <wp:wrapNone/>
                <wp:docPr id="1563071178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15712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1EF5E86" w14:textId="45579088" w:rsidR="00356C45" w:rsidRPr="004760C1" w:rsidRDefault="00803A03" w:rsidP="00356C4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B38454" wp14:editId="01D4DDFB">
                                  <wp:extent cx="3508513" cy="1125220"/>
                                  <wp:effectExtent l="0" t="0" r="0" b="0"/>
                                  <wp:docPr id="834469190" name="Picture 18" descr="Welcome Sign Images – Browse 552,809 Stock Photos, Vectors, and Video |  Adobe 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lcome Sign Images – Browse 552,809 Stock Photos, Vectors, and Video |  Adobe 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9622" cy="1131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8D9848" w14:textId="4B508181" w:rsidR="00356C45" w:rsidRPr="00D52A8E" w:rsidRDefault="00356C45" w:rsidP="00356C4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52A8E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New</w:t>
                            </w:r>
                            <w:r w:rsidRPr="00D52A8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Pr="00D52A8E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Renewing</w:t>
                            </w:r>
                            <w:r w:rsidRPr="00D52A8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members!</w:t>
                            </w:r>
                            <w:r w:rsidR="00654345" w:rsidRPr="00D52A8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D52A8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Thank you for your participation and support!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CF682" id="Text Box 20" o:spid="_x0000_s1027" type="#_x0000_t202" style="position:absolute;left:0;text-align:left;margin-left:24.85pt;margin-top:2.05pt;width:535.5pt;height:123.7pt;z-index:2533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" fillcolor="window" strokecolor="#0070c0" strokeweight="3pt">
                <v:textbox>
                  <w:txbxContent>
                    <w:p w14:paraId="51EF5E86" w14:textId="45579088" w:rsidR="00356C45" w:rsidRPr="004760C1" w:rsidRDefault="00803A03" w:rsidP="00356C4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B38454" wp14:editId="01D4DDFB">
                            <wp:extent cx="3508513" cy="1125220"/>
                            <wp:effectExtent l="0" t="0" r="0" b="0"/>
                            <wp:docPr id="834469190" name="Picture 18" descr="Welcome Sign Images – Browse 552,809 Stock Photos, Vectors, and Video |  Adobe St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Welcome Sign Images – Browse 552,809 Stock Photos, Vectors, and Video |  Adobe St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9622" cy="1131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8D9848" w14:textId="4B508181" w:rsidR="00356C45" w:rsidRPr="00D52A8E" w:rsidRDefault="00356C45" w:rsidP="00356C4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52A8E"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>New</w:t>
                      </w:r>
                      <w:r w:rsidRPr="00D52A8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and </w:t>
                      </w:r>
                      <w:r w:rsidRPr="00D52A8E"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  <w:t>Renewing</w:t>
                      </w:r>
                      <w:r w:rsidRPr="00D52A8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members!</w:t>
                      </w:r>
                      <w:r w:rsidR="00654345" w:rsidRPr="00D52A8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</w:t>
                      </w:r>
                      <w:r w:rsidRPr="00D52A8E">
                        <w:rPr>
                          <w:b/>
                          <w:bCs/>
                          <w:sz w:val="28"/>
                          <w:szCs w:val="28"/>
                        </w:rPr>
                        <w:t>Thank you for your participation and support!</w:t>
                      </w:r>
                    </w:p>
                  </w:txbxContent>
                </v:textbox>
              </v:shape>
            </w:pict>
          </mc:Fallback>
        </mc:AlternateContent>
      </w:r>
    </w:p>
    <w:p w14:paraId="49551DED" w14:textId="2BC74DEC" w:rsidR="008D7221" w:rsidRDefault="008D7221" w:rsidP="0022318E">
      <w:pPr>
        <w:spacing w:after="160" w:line="259" w:lineRule="auto"/>
        <w:jc w:val="center"/>
      </w:pPr>
    </w:p>
    <w:p w14:paraId="7350AA30" w14:textId="17E9602C" w:rsidR="0022318E" w:rsidRDefault="0022318E" w:rsidP="0022318E">
      <w:pPr>
        <w:spacing w:after="160" w:line="259" w:lineRule="auto"/>
        <w:jc w:val="center"/>
      </w:pPr>
    </w:p>
    <w:p w14:paraId="5CB2E241" w14:textId="0A50B432" w:rsidR="0022318E" w:rsidRDefault="0022318E" w:rsidP="0022318E">
      <w:pPr>
        <w:spacing w:after="160" w:line="259" w:lineRule="auto"/>
        <w:jc w:val="center"/>
      </w:pPr>
    </w:p>
    <w:p w14:paraId="46F5DF30" w14:textId="6349DC84" w:rsidR="0022318E" w:rsidRDefault="0022318E" w:rsidP="0022318E">
      <w:pPr>
        <w:spacing w:after="160" w:line="259" w:lineRule="auto"/>
        <w:jc w:val="center"/>
      </w:pPr>
    </w:p>
    <w:p w14:paraId="0906C797" w14:textId="36EB697A" w:rsidR="0022318E" w:rsidRDefault="0022318E" w:rsidP="0022318E">
      <w:pPr>
        <w:spacing w:after="160" w:line="259" w:lineRule="auto"/>
        <w:jc w:val="center"/>
      </w:pPr>
    </w:p>
    <w:p w14:paraId="444B6112" w14:textId="07503635" w:rsidR="0022318E" w:rsidRDefault="003754CF" w:rsidP="0022318E">
      <w:pPr>
        <w:spacing w:after="160" w:line="259" w:lineRule="auto"/>
        <w:jc w:val="center"/>
      </w:pPr>
      <w:r w:rsidRPr="007740F4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66624" behindDoc="0" locked="0" layoutInCell="1" allowOverlap="1" wp14:anchorId="15AE260C" wp14:editId="7FB7936A">
                <wp:simplePos x="0" y="0"/>
                <wp:positionH relativeFrom="margin">
                  <wp:posOffset>312641</wp:posOffset>
                </wp:positionH>
                <wp:positionV relativeFrom="paragraph">
                  <wp:posOffset>53727</wp:posOffset>
                </wp:positionV>
                <wp:extent cx="3498574" cy="447040"/>
                <wp:effectExtent l="0" t="0" r="26035" b="10160"/>
                <wp:wrapNone/>
                <wp:docPr id="348036549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574" cy="4470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3FE5C2" w14:textId="77777777" w:rsidR="0094504B" w:rsidRPr="00121219" w:rsidRDefault="0094504B" w:rsidP="0094504B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</w:rPr>
                            </w:pPr>
                            <w:r w:rsidRPr="00121219">
                              <w:rPr>
                                <w:b/>
                                <w:bCs/>
                                <w:color w:val="F2F2F2" w:themeColor="background1" w:themeShade="F2"/>
                                <w:sz w:val="44"/>
                                <w:szCs w:val="44"/>
                              </w:rPr>
                              <w:t>CHAPTER 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E260C" id="Text Box 18" o:spid="_x0000_s1028" type="#_x0000_t202" style="position:absolute;left:0;text-align:left;margin-left:24.6pt;margin-top:4.25pt;width:275.5pt;height:35.2pt;z-index:253466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" fillcolor="#375623 [1609]" strokeweight=".5pt">
                <v:textbox>
                  <w:txbxContent>
                    <w:p w14:paraId="683FE5C2" w14:textId="77777777" w:rsidR="0094504B" w:rsidRPr="00121219" w:rsidRDefault="0094504B" w:rsidP="0094504B">
                      <w:pPr>
                        <w:pStyle w:val="NoSpacing"/>
                        <w:jc w:val="center"/>
                        <w:rPr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</w:rPr>
                      </w:pPr>
                      <w:r w:rsidRPr="00121219">
                        <w:rPr>
                          <w:b/>
                          <w:bCs/>
                          <w:color w:val="F2F2F2" w:themeColor="background1" w:themeShade="F2"/>
                          <w:sz w:val="44"/>
                          <w:szCs w:val="44"/>
                        </w:rPr>
                        <w:t>CHAPTER EVENTS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7395">
        <w:rPr>
          <w:noProof/>
        </w:rPr>
        <mc:AlternateContent>
          <mc:Choice Requires="wps">
            <w:drawing>
              <wp:anchor distT="0" distB="0" distL="114300" distR="114300" simplePos="0" relativeHeight="253457408" behindDoc="0" locked="0" layoutInCell="1" allowOverlap="1" wp14:anchorId="7F8B2556" wp14:editId="323F848D">
                <wp:simplePos x="0" y="0"/>
                <wp:positionH relativeFrom="column">
                  <wp:posOffset>3795312</wp:posOffset>
                </wp:positionH>
                <wp:positionV relativeFrom="paragraph">
                  <wp:posOffset>77580</wp:posOffset>
                </wp:positionV>
                <wp:extent cx="3390900" cy="3681454"/>
                <wp:effectExtent l="0" t="0" r="0" b="0"/>
                <wp:wrapNone/>
                <wp:docPr id="520927802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681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E5E13B" w14:textId="3F6EE711" w:rsidR="00B140E2" w:rsidRDefault="00B140E2" w:rsidP="0069074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5DE632" wp14:editId="47245236">
                                  <wp:extent cx="1550505" cy="1175029"/>
                                  <wp:effectExtent l="0" t="0" r="0" b="6350"/>
                                  <wp:docPr id="947279436" name="Picture 14" descr="CVAA MANITOB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VAA MANITOB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3390" cy="1207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42111E" w14:textId="77777777" w:rsidR="00B140E2" w:rsidRDefault="00B140E2" w:rsidP="00690742">
                            <w:pPr>
                              <w:pStyle w:val="NoSpacing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3754CF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Virtual ANTT® Symposium</w:t>
                            </w:r>
                            <w:r w:rsidRPr="003754CF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Pr="003754CF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Thursday April 30, 2026</w:t>
                            </w:r>
                            <w:r w:rsidRPr="003754CF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br/>
                            </w:r>
                            <w:r w:rsidRPr="003754CF">
                              <w:rPr>
                                <w:sz w:val="22"/>
                                <w:szCs w:val="22"/>
                              </w:rPr>
                              <w:t>11:00am – 2:00pm ET</w:t>
                            </w:r>
                          </w:p>
                          <w:p w14:paraId="657D60F8" w14:textId="77777777" w:rsidR="003754CF" w:rsidRPr="003754CF" w:rsidRDefault="003754CF" w:rsidP="00690742">
                            <w:pPr>
                              <w:pStyle w:val="NoSpacing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7BA1581" w14:textId="77777777" w:rsidR="00690742" w:rsidRPr="003754CF" w:rsidRDefault="00690742" w:rsidP="00690742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4D74794F" w14:textId="77777777" w:rsidR="003754CF" w:rsidRPr="003754CF" w:rsidRDefault="00690742" w:rsidP="003754CF">
                            <w:pPr>
                              <w:pStyle w:val="NoSpacing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3754CF">
                              <w:rPr>
                                <w:sz w:val="22"/>
                                <w:szCs w:val="22"/>
                              </w:rPr>
                              <w:t>2026 Virtual Symposium focused on Aseptic Non-Touch Technique (ANTT®)!</w:t>
                            </w:r>
                            <w:r w:rsidR="003754CF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3754CF" w:rsidRPr="003754CF">
                              <w:rPr>
                                <w:sz w:val="22"/>
                                <w:szCs w:val="22"/>
                              </w:rPr>
                              <w:t>This is a virtual opportunity to come together and learn from ANTT® founders, clinical experts, and industry.</w:t>
                            </w:r>
                          </w:p>
                          <w:p w14:paraId="6D7572C7" w14:textId="77777777" w:rsidR="00690742" w:rsidRPr="003754CF" w:rsidRDefault="00690742" w:rsidP="00690742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DAD9015" w14:textId="77777777" w:rsidR="00107AC2" w:rsidRPr="003754CF" w:rsidRDefault="00B140E2" w:rsidP="0069074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754CF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Three hours</w:t>
                            </w:r>
                          </w:p>
                          <w:p w14:paraId="61C9DED8" w14:textId="72818400" w:rsidR="00107AC2" w:rsidRPr="003754CF" w:rsidRDefault="00107AC2" w:rsidP="0069074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754CF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T</w:t>
                            </w:r>
                            <w:r w:rsidR="00B140E2" w:rsidRPr="003754CF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hree unique learning sessions</w:t>
                            </w:r>
                          </w:p>
                          <w:p w14:paraId="35B6438F" w14:textId="4024E09E" w:rsidR="00B140E2" w:rsidRPr="003754CF" w:rsidRDefault="00B140E2" w:rsidP="0069074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754CF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Free for all!</w:t>
                            </w:r>
                          </w:p>
                          <w:p w14:paraId="25C7D104" w14:textId="77777777" w:rsidR="00107AC2" w:rsidRPr="003754CF" w:rsidRDefault="00107AC2" w:rsidP="0069074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FD6DE32" w14:textId="77777777" w:rsidR="00690742" w:rsidRPr="003754CF" w:rsidRDefault="00B140E2" w:rsidP="0069074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754CF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Register by April 20!</w:t>
                            </w:r>
                          </w:p>
                          <w:p w14:paraId="41F48633" w14:textId="77777777" w:rsidR="00690742" w:rsidRPr="003754CF" w:rsidRDefault="00690742" w:rsidP="00690742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B2556" id="Text Box 13" o:spid="_x0000_s1029" type="#_x0000_t202" style="position:absolute;left:0;text-align:left;margin-left:298.85pt;margin-top:6.1pt;width:267pt;height:289.9pt;z-index:2534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" fillcolor="white [3201]" stroked="f" strokeweight=".5pt">
                <v:textbox>
                  <w:txbxContent>
                    <w:p w14:paraId="57E5E13B" w14:textId="3F6EE711" w:rsidR="00B140E2" w:rsidRDefault="00B140E2" w:rsidP="0069074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5DE632" wp14:editId="47245236">
                            <wp:extent cx="1550505" cy="1175029"/>
                            <wp:effectExtent l="0" t="0" r="0" b="6350"/>
                            <wp:docPr id="947279436" name="Picture 14" descr="CVAA MANITOB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VAA MANITOB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3390" cy="1207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42111E" w14:textId="77777777" w:rsidR="00B140E2" w:rsidRDefault="00B140E2" w:rsidP="00690742">
                      <w:pPr>
                        <w:pStyle w:val="NoSpacing"/>
                        <w:jc w:val="center"/>
                        <w:rPr>
                          <w:sz w:val="22"/>
                          <w:szCs w:val="22"/>
                        </w:rPr>
                      </w:pPr>
                      <w:r w:rsidRPr="003754CF">
                        <w:rPr>
                          <w:b/>
                          <w:bCs/>
                          <w:sz w:val="22"/>
                          <w:szCs w:val="22"/>
                        </w:rPr>
                        <w:t>Virtual ANTT® Symposium</w:t>
                      </w:r>
                      <w:r w:rsidRPr="003754CF">
                        <w:rPr>
                          <w:sz w:val="22"/>
                          <w:szCs w:val="22"/>
                        </w:rPr>
                        <w:br/>
                      </w:r>
                      <w:r w:rsidRPr="003754CF">
                        <w:rPr>
                          <w:b/>
                          <w:bCs/>
                          <w:sz w:val="22"/>
                          <w:szCs w:val="22"/>
                        </w:rPr>
                        <w:t>Thursday April 30, 2026</w:t>
                      </w:r>
                      <w:r w:rsidRPr="003754CF">
                        <w:rPr>
                          <w:b/>
                          <w:bCs/>
                          <w:sz w:val="22"/>
                          <w:szCs w:val="22"/>
                        </w:rPr>
                        <w:br/>
                      </w:r>
                      <w:r w:rsidRPr="003754CF">
                        <w:rPr>
                          <w:sz w:val="22"/>
                          <w:szCs w:val="22"/>
                        </w:rPr>
                        <w:t>11:00am – 2:00pm ET</w:t>
                      </w:r>
                    </w:p>
                    <w:p w14:paraId="657D60F8" w14:textId="77777777" w:rsidR="003754CF" w:rsidRPr="003754CF" w:rsidRDefault="003754CF" w:rsidP="00690742">
                      <w:pPr>
                        <w:pStyle w:val="NoSpacing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14:paraId="77BA1581" w14:textId="77777777" w:rsidR="00690742" w:rsidRPr="003754CF" w:rsidRDefault="00690742" w:rsidP="00690742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4D74794F" w14:textId="77777777" w:rsidR="003754CF" w:rsidRPr="003754CF" w:rsidRDefault="00690742" w:rsidP="003754CF">
                      <w:pPr>
                        <w:pStyle w:val="NoSpacing"/>
                        <w:jc w:val="center"/>
                        <w:rPr>
                          <w:sz w:val="22"/>
                          <w:szCs w:val="22"/>
                        </w:rPr>
                      </w:pPr>
                      <w:r w:rsidRPr="003754CF">
                        <w:rPr>
                          <w:sz w:val="22"/>
                          <w:szCs w:val="22"/>
                        </w:rPr>
                        <w:t>2026 Virtual Symposium focused on Aseptic Non-Touch Technique (ANTT®)!</w:t>
                      </w:r>
                      <w:r w:rsidR="003754CF"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="003754CF" w:rsidRPr="003754CF">
                        <w:rPr>
                          <w:sz w:val="22"/>
                          <w:szCs w:val="22"/>
                        </w:rPr>
                        <w:t>This is a virtual opportunity to come together and learn from ANTT® founders, clinical experts, and industry.</w:t>
                      </w:r>
                    </w:p>
                    <w:p w14:paraId="6D7572C7" w14:textId="77777777" w:rsidR="00690742" w:rsidRPr="003754CF" w:rsidRDefault="00690742" w:rsidP="00690742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1DAD9015" w14:textId="77777777" w:rsidR="00107AC2" w:rsidRPr="003754CF" w:rsidRDefault="00B140E2" w:rsidP="00690742">
                      <w:pPr>
                        <w:pStyle w:val="NoSpacing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3754CF">
                        <w:rPr>
                          <w:b/>
                          <w:bCs/>
                          <w:sz w:val="22"/>
                          <w:szCs w:val="22"/>
                        </w:rPr>
                        <w:t>Three hours</w:t>
                      </w:r>
                    </w:p>
                    <w:p w14:paraId="61C9DED8" w14:textId="72818400" w:rsidR="00107AC2" w:rsidRPr="003754CF" w:rsidRDefault="00107AC2" w:rsidP="00690742">
                      <w:pPr>
                        <w:pStyle w:val="NoSpacing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3754CF">
                        <w:rPr>
                          <w:b/>
                          <w:bCs/>
                          <w:sz w:val="22"/>
                          <w:szCs w:val="22"/>
                        </w:rPr>
                        <w:t>T</w:t>
                      </w:r>
                      <w:r w:rsidR="00B140E2" w:rsidRPr="003754CF">
                        <w:rPr>
                          <w:b/>
                          <w:bCs/>
                          <w:sz w:val="22"/>
                          <w:szCs w:val="22"/>
                        </w:rPr>
                        <w:t>hree unique learning sessions</w:t>
                      </w:r>
                    </w:p>
                    <w:p w14:paraId="35B6438F" w14:textId="4024E09E" w:rsidR="00B140E2" w:rsidRPr="003754CF" w:rsidRDefault="00B140E2" w:rsidP="00690742">
                      <w:pPr>
                        <w:pStyle w:val="NoSpacing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3754CF">
                        <w:rPr>
                          <w:b/>
                          <w:bCs/>
                          <w:sz w:val="22"/>
                          <w:szCs w:val="22"/>
                        </w:rPr>
                        <w:t>Free for all!</w:t>
                      </w:r>
                    </w:p>
                    <w:p w14:paraId="25C7D104" w14:textId="77777777" w:rsidR="00107AC2" w:rsidRPr="003754CF" w:rsidRDefault="00107AC2" w:rsidP="00690742">
                      <w:pPr>
                        <w:pStyle w:val="NoSpacing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4FD6DE32" w14:textId="77777777" w:rsidR="00690742" w:rsidRPr="003754CF" w:rsidRDefault="00B140E2" w:rsidP="00690742">
                      <w:pPr>
                        <w:pStyle w:val="NoSpacing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3754CF">
                        <w:rPr>
                          <w:b/>
                          <w:bCs/>
                          <w:sz w:val="22"/>
                          <w:szCs w:val="22"/>
                        </w:rPr>
                        <w:t>Register by April 20!</w:t>
                      </w:r>
                    </w:p>
                    <w:p w14:paraId="41F48633" w14:textId="77777777" w:rsidR="00690742" w:rsidRPr="003754CF" w:rsidRDefault="00690742" w:rsidP="00690742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4A6E1D" w14:textId="0BF5795B" w:rsidR="001C5BC0" w:rsidRDefault="001C5BC0" w:rsidP="0022318E">
      <w:pPr>
        <w:spacing w:after="160" w:line="259" w:lineRule="auto"/>
        <w:jc w:val="center"/>
      </w:pPr>
    </w:p>
    <w:p w14:paraId="69C11DDB" w14:textId="1C619E7D" w:rsidR="001C5BC0" w:rsidRDefault="007767ED" w:rsidP="0022318E">
      <w:pPr>
        <w:spacing w:after="160" w:line="259" w:lineRule="auto"/>
        <w:jc w:val="center"/>
      </w:pPr>
      <w:r w:rsidRPr="007740F4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68672" behindDoc="0" locked="0" layoutInCell="1" allowOverlap="1" wp14:anchorId="30027CDB" wp14:editId="1D38F6F0">
                <wp:simplePos x="0" y="0"/>
                <wp:positionH relativeFrom="margin">
                  <wp:posOffset>288787</wp:posOffset>
                </wp:positionH>
                <wp:positionV relativeFrom="paragraph">
                  <wp:posOffset>24765</wp:posOffset>
                </wp:positionV>
                <wp:extent cx="3466769" cy="5516218"/>
                <wp:effectExtent l="0" t="0" r="635" b="8890"/>
                <wp:wrapNone/>
                <wp:docPr id="977638438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769" cy="55162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noFill/>
                        </a:ln>
                      </wps:spPr>
                      <wps:txbx>
                        <w:txbxContent>
                          <w:p w14:paraId="1A123A88" w14:textId="77777777" w:rsidR="0094504B" w:rsidRPr="003754CF" w:rsidRDefault="0094504B" w:rsidP="0094504B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Daytona" w:hAnsi="Daytona" w:cs="Arial"/>
                                <w:b/>
                                <w:bCs/>
                                <w:i w:val="0"/>
                                <w:iCs w:val="0"/>
                                <w:color w:val="385623" w:themeColor="accent6" w:themeShade="80"/>
                                <w:sz w:val="22"/>
                                <w:szCs w:val="22"/>
                              </w:rPr>
                            </w:pPr>
                            <w:r w:rsidRPr="003754CF">
                              <w:rPr>
                                <w:rStyle w:val="Emphasis"/>
                                <w:rFonts w:ascii="Daytona" w:hAnsi="Daytona" w:cs="Arial"/>
                                <w:b/>
                                <w:bCs/>
                                <w:i w:val="0"/>
                                <w:iCs w:val="0"/>
                                <w:color w:val="385623" w:themeColor="accent6" w:themeShade="80"/>
                                <w:sz w:val="22"/>
                                <w:szCs w:val="22"/>
                              </w:rPr>
                              <w:t>Saskatchewan</w:t>
                            </w:r>
                          </w:p>
                          <w:p w14:paraId="11FEF845" w14:textId="2101D7E5" w:rsidR="0094504B" w:rsidRPr="003754CF" w:rsidRDefault="0094504B" w:rsidP="0094504B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Daytona" w:hAnsi="Daytona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3754CF">
                              <w:rPr>
                                <w:rFonts w:ascii="Daytona" w:hAnsi="Daytona" w:cs="Arial"/>
                                <w:b/>
                                <w:bCs/>
                              </w:rPr>
                              <w:t xml:space="preserve">April 23 - </w:t>
                            </w:r>
                            <w:r w:rsidRPr="003754CF">
                              <w:rPr>
                                <w:rStyle w:val="Emphasis"/>
                                <w:rFonts w:ascii="Daytona" w:hAnsi="Daytona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>Education Night</w:t>
                            </w:r>
                          </w:p>
                          <w:p w14:paraId="7D873B91" w14:textId="77777777" w:rsidR="0094504B" w:rsidRPr="003754CF" w:rsidRDefault="0094504B" w:rsidP="0094504B">
                            <w:pPr>
                              <w:pStyle w:val="NoSpacing"/>
                              <w:jc w:val="center"/>
                              <w:rPr>
                                <w:rFonts w:ascii="Daytona" w:hAnsi="Daytona" w:cs="Arial"/>
                                <w:b/>
                                <w:bCs/>
                              </w:rPr>
                            </w:pPr>
                            <w:r w:rsidRPr="003754CF">
                              <w:rPr>
                                <w:rFonts w:ascii="Daytona" w:hAnsi="Daytona" w:cs="Arial"/>
                                <w:b/>
                                <w:bCs/>
                              </w:rPr>
                              <w:t>BRAIN WAVE, a look into EEG's</w:t>
                            </w:r>
                          </w:p>
                          <w:p w14:paraId="480514F9" w14:textId="77777777" w:rsidR="0094504B" w:rsidRPr="003754CF" w:rsidRDefault="0094504B" w:rsidP="0094504B">
                            <w:pPr>
                              <w:pStyle w:val="NoSpacing"/>
                              <w:jc w:val="center"/>
                              <w:rPr>
                                <w:rFonts w:ascii="Daytona" w:hAnsi="Daytona" w:cs="Arial"/>
                                <w:i/>
                                <w:iCs/>
                              </w:rPr>
                            </w:pPr>
                            <w:r w:rsidRPr="003754CF">
                              <w:rPr>
                                <w:rFonts w:ascii="Daytona" w:hAnsi="Daytona" w:cs="Arial"/>
                                <w:i/>
                                <w:iCs/>
                              </w:rPr>
                              <w:t>In person, virtual &amp; recording tickets available</w:t>
                            </w:r>
                          </w:p>
                          <w:p w14:paraId="0602727F" w14:textId="77777777" w:rsidR="0094504B" w:rsidRPr="003754CF" w:rsidRDefault="0094504B" w:rsidP="0094504B">
                            <w:pPr>
                              <w:pStyle w:val="NoSpacing"/>
                              <w:jc w:val="center"/>
                              <w:rPr>
                                <w:rFonts w:ascii="Daytona" w:hAnsi="Daytona" w:cs="Arial"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3F466C6C" w14:textId="59C47EEA" w:rsidR="0094504B" w:rsidRPr="003754CF" w:rsidRDefault="0094504B" w:rsidP="0094504B">
                            <w:pPr>
                              <w:pStyle w:val="NoSpacing"/>
                              <w:jc w:val="center"/>
                              <w:rPr>
                                <w:rFonts w:ascii="Daytona" w:hAnsi="Daytona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754CF">
                              <w:rPr>
                                <w:rFonts w:ascii="Daytona" w:hAnsi="Daytona" w:cs="Arial"/>
                                <w:b/>
                                <w:bCs/>
                                <w:sz w:val="22"/>
                                <w:szCs w:val="22"/>
                              </w:rPr>
                              <w:t>May 6 - Education Night</w:t>
                            </w:r>
                          </w:p>
                          <w:p w14:paraId="0BBA4E71" w14:textId="77777777" w:rsidR="0094504B" w:rsidRPr="003754CF" w:rsidRDefault="0094504B" w:rsidP="0094504B">
                            <w:pPr>
                              <w:pStyle w:val="NoSpacing"/>
                              <w:jc w:val="center"/>
                              <w:rPr>
                                <w:rFonts w:ascii="Daytona" w:hAnsi="Daytona" w:cs="Arial"/>
                                <w:b/>
                                <w:bCs/>
                              </w:rPr>
                            </w:pPr>
                            <w:r w:rsidRPr="003754CF">
                              <w:rPr>
                                <w:rFonts w:ascii="Daytona" w:hAnsi="Daytona" w:cs="Arial"/>
                                <w:b/>
                                <w:bCs/>
                              </w:rPr>
                              <w:t>Organ Donation</w:t>
                            </w:r>
                          </w:p>
                          <w:p w14:paraId="05600B6A" w14:textId="77777777" w:rsidR="0094504B" w:rsidRPr="003754CF" w:rsidRDefault="0094504B" w:rsidP="0094504B">
                            <w:pPr>
                              <w:pStyle w:val="NoSpacing"/>
                              <w:jc w:val="center"/>
                              <w:rPr>
                                <w:rFonts w:ascii="Daytona" w:hAnsi="Daytona" w:cs="Arial"/>
                                <w:i/>
                                <w:iCs/>
                              </w:rPr>
                            </w:pPr>
                            <w:r w:rsidRPr="003754CF">
                              <w:rPr>
                                <w:rFonts w:ascii="Daytona" w:hAnsi="Daytona" w:cs="Arial"/>
                                <w:i/>
                                <w:iCs/>
                              </w:rPr>
                              <w:t>In person, virtual &amp; recording tickets available</w:t>
                            </w:r>
                          </w:p>
                          <w:p w14:paraId="50A28420" w14:textId="77777777" w:rsidR="0094504B" w:rsidRPr="003754CF" w:rsidRDefault="0094504B" w:rsidP="0094504B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Daytona" w:hAnsi="Daytona" w:cs="Arial"/>
                                <w:b/>
                                <w:bCs/>
                                <w:i w:val="0"/>
                                <w:iCs w:val="0"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  <w:p w14:paraId="05B39652" w14:textId="77777777" w:rsidR="0094504B" w:rsidRPr="003754CF" w:rsidRDefault="0094504B" w:rsidP="0094504B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Daytona" w:hAnsi="Daytona" w:cs="Arial"/>
                                <w:b/>
                                <w:bCs/>
                                <w:i w:val="0"/>
                                <w:iCs w:val="0"/>
                                <w:color w:val="385623" w:themeColor="accent6" w:themeShade="80"/>
                                <w:sz w:val="22"/>
                                <w:szCs w:val="22"/>
                              </w:rPr>
                            </w:pPr>
                            <w:r w:rsidRPr="003754CF">
                              <w:rPr>
                                <w:rStyle w:val="Emphasis"/>
                                <w:rFonts w:ascii="Daytona" w:hAnsi="Daytona" w:cs="Arial"/>
                                <w:b/>
                                <w:bCs/>
                                <w:i w:val="0"/>
                                <w:iCs w:val="0"/>
                                <w:color w:val="385623" w:themeColor="accent6" w:themeShade="80"/>
                                <w:sz w:val="22"/>
                                <w:szCs w:val="22"/>
                              </w:rPr>
                              <w:t>Montreal Chapter</w:t>
                            </w:r>
                          </w:p>
                          <w:p w14:paraId="236086E7" w14:textId="0CDC5DD1" w:rsidR="0094504B" w:rsidRPr="003754CF" w:rsidRDefault="0094504B" w:rsidP="0094504B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Daytona" w:hAnsi="Daytona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3754CF">
                              <w:rPr>
                                <w:rStyle w:val="Emphasis"/>
                                <w:rFonts w:ascii="Daytona" w:hAnsi="Daytona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May 19 - Joint Education Day with </w:t>
                            </w:r>
                            <w:r w:rsidR="007767ED" w:rsidRPr="003754CF">
                              <w:rPr>
                                <w:rStyle w:val="Emphasis"/>
                                <w:rFonts w:ascii="Daytona" w:hAnsi="Daytona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br/>
                            </w:r>
                            <w:r w:rsidRPr="003754CF">
                              <w:rPr>
                                <w:rStyle w:val="Emphasis"/>
                                <w:rFonts w:ascii="Daytona" w:hAnsi="Daytona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>CVAA</w:t>
                            </w:r>
                            <w:r w:rsidR="007767ED" w:rsidRPr="003754CF">
                              <w:rPr>
                                <w:rStyle w:val="Emphasis"/>
                                <w:rFonts w:ascii="Daytona" w:hAnsi="Daytona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 Quebec</w:t>
                            </w:r>
                            <w:r w:rsidRPr="003754CF">
                              <w:rPr>
                                <w:rStyle w:val="Emphasis"/>
                                <w:rFonts w:ascii="Daytona" w:hAnsi="Daytona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>!</w:t>
                            </w:r>
                          </w:p>
                          <w:p w14:paraId="49240A68" w14:textId="77777777" w:rsidR="0094504B" w:rsidRPr="003754CF" w:rsidRDefault="0094504B" w:rsidP="0094504B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Daytona" w:hAnsi="Daytona" w:cs="Arial"/>
                                <w:b/>
                                <w:bCs/>
                                <w:i w:val="0"/>
                                <w:iCs w:val="0"/>
                                <w:color w:val="C00000"/>
                              </w:rPr>
                            </w:pPr>
                          </w:p>
                          <w:p w14:paraId="2E6F721A" w14:textId="060194CE" w:rsidR="0094504B" w:rsidRPr="003754CF" w:rsidRDefault="0094504B" w:rsidP="0094504B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Daytona" w:hAnsi="Daytona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3754CF">
                              <w:rPr>
                                <w:rStyle w:val="Emphasis"/>
                                <w:rFonts w:ascii="Daytona" w:hAnsi="Daytona" w:cs="Arial"/>
                                <w:b/>
                                <w:bCs/>
                                <w:i w:val="0"/>
                                <w:iCs w:val="0"/>
                                <w:color w:val="385623" w:themeColor="accent6" w:themeShade="80"/>
                                <w:sz w:val="22"/>
                                <w:szCs w:val="22"/>
                              </w:rPr>
                              <w:t xml:space="preserve">Southwestern Ontario Chapter </w:t>
                            </w:r>
                            <w:r w:rsidRPr="003754CF">
                              <w:rPr>
                                <w:rStyle w:val="Emphasis"/>
                                <w:rFonts w:ascii="Daytona" w:hAnsi="Daytona" w:cs="Arial"/>
                                <w:b/>
                                <w:bCs/>
                                <w:i w:val="0"/>
                                <w:iCs w:val="0"/>
                                <w:color w:val="385623" w:themeColor="accent6" w:themeShade="80"/>
                                <w:sz w:val="22"/>
                                <w:szCs w:val="22"/>
                              </w:rPr>
                              <w:br/>
                            </w:r>
                            <w:r w:rsidRPr="003754CF">
                              <w:rPr>
                                <w:rStyle w:val="Emphasis"/>
                                <w:rFonts w:ascii="Daytona" w:hAnsi="Daytona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>May 27 - Joint Education Day with</w:t>
                            </w:r>
                            <w:r w:rsidR="007767ED" w:rsidRPr="003754CF">
                              <w:rPr>
                                <w:rStyle w:val="Emphasis"/>
                                <w:rFonts w:ascii="Daytona" w:hAnsi="Daytona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br/>
                            </w:r>
                            <w:r w:rsidRPr="003754CF">
                              <w:rPr>
                                <w:rStyle w:val="Emphasis"/>
                                <w:rFonts w:ascii="Daytona" w:hAnsi="Daytona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>CVAA</w:t>
                            </w:r>
                            <w:r w:rsidR="007767ED" w:rsidRPr="003754CF">
                              <w:rPr>
                                <w:rStyle w:val="Emphasis"/>
                                <w:rFonts w:ascii="Daytona" w:hAnsi="Daytona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 SW Ontario</w:t>
                            </w:r>
                            <w:r w:rsidRPr="003754CF">
                              <w:rPr>
                                <w:rStyle w:val="Emphasis"/>
                                <w:rFonts w:ascii="Daytona" w:hAnsi="Daytona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>!</w:t>
                            </w:r>
                          </w:p>
                          <w:p w14:paraId="3D980DBE" w14:textId="77777777" w:rsidR="003754CF" w:rsidRDefault="003754CF" w:rsidP="0094504B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Daytona" w:hAnsi="Daytona" w:cs="Arial"/>
                                <w:b/>
                                <w:bCs/>
                                <w:i w:val="0"/>
                                <w:iCs w:val="0"/>
                                <w:color w:val="385623" w:themeColor="accent6" w:themeShade="80"/>
                              </w:rPr>
                            </w:pPr>
                          </w:p>
                          <w:p w14:paraId="37F51E66" w14:textId="70C4810F" w:rsidR="0094504B" w:rsidRPr="003754CF" w:rsidRDefault="0094504B" w:rsidP="0094504B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Daytona" w:hAnsi="Daytona" w:cs="Arial"/>
                                <w:b/>
                                <w:bCs/>
                                <w:i w:val="0"/>
                                <w:iCs w:val="0"/>
                                <w:color w:val="385623" w:themeColor="accent6" w:themeShade="80"/>
                              </w:rPr>
                            </w:pPr>
                            <w:r w:rsidRPr="003754CF">
                              <w:rPr>
                                <w:rStyle w:val="Emphasis"/>
                                <w:rFonts w:ascii="Daytona" w:hAnsi="Daytona" w:cs="Arial"/>
                                <w:b/>
                                <w:bCs/>
                                <w:i w:val="0"/>
                                <w:iCs w:val="0"/>
                                <w:color w:val="385623" w:themeColor="accent6" w:themeShade="80"/>
                              </w:rPr>
                              <w:t>Registration information</w:t>
                            </w:r>
                          </w:p>
                          <w:p w14:paraId="519BFCC1" w14:textId="77777777" w:rsidR="0094504B" w:rsidRPr="003754CF" w:rsidRDefault="0094504B" w:rsidP="0094504B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</w:rPr>
                            </w:pPr>
                            <w:hyperlink r:id="rId11" w:history="1">
                              <w:r w:rsidRPr="003754CF">
                                <w:rPr>
                                  <w:rStyle w:val="Hyperlink"/>
                                  <w:rFonts w:ascii="Daytona" w:hAnsi="Daytona" w:cs="Arial"/>
                                  <w:b/>
                                  <w:bCs/>
                                </w:rPr>
                                <w:t>https://caccn.ca/upcoming-events/</w:t>
                              </w:r>
                            </w:hyperlink>
                          </w:p>
                          <w:p w14:paraId="28343537" w14:textId="77777777" w:rsidR="00E431B3" w:rsidRPr="003754CF" w:rsidRDefault="00E431B3" w:rsidP="0094504B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Daytona" w:hAnsi="Daytona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</w:pPr>
                          </w:p>
                          <w:p w14:paraId="6F349762" w14:textId="77777777" w:rsidR="0094504B" w:rsidRPr="003754CF" w:rsidRDefault="0094504B" w:rsidP="0094504B">
                            <w:pPr>
                              <w:pStyle w:val="NoSpacing"/>
                              <w:jc w:val="center"/>
                              <w:rPr>
                                <w:rFonts w:ascii="Daytona" w:hAnsi="Daytona" w:cs="Arial"/>
                              </w:rPr>
                            </w:pPr>
                            <w:r w:rsidRPr="003754CF">
                              <w:rPr>
                                <w:rStyle w:val="Emphasis"/>
                                <w:rFonts w:ascii="Daytona" w:hAnsi="Daytona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>or CACCN Chapters</w:t>
                            </w:r>
                            <w:r w:rsidRPr="003754CF">
                              <w:rPr>
                                <w:rStyle w:val="Emphasis"/>
                                <w:rFonts w:ascii="Daytona" w:hAnsi="Daytona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br/>
                            </w:r>
                            <w:hyperlink r:id="rId12" w:history="1">
                              <w:r w:rsidRPr="003754CF">
                                <w:rPr>
                                  <w:rStyle w:val="Hyperlink"/>
                                  <w:rFonts w:ascii="Daytona" w:hAnsi="Daytona" w:cs="Arial"/>
                                  <w:b/>
                                  <w:bCs/>
                                </w:rPr>
                                <w:t>https://caccn.ca/chapters/</w:t>
                              </w:r>
                            </w:hyperlink>
                          </w:p>
                          <w:p w14:paraId="4FA08F39" w14:textId="77777777" w:rsidR="0094504B" w:rsidRPr="003754CF" w:rsidRDefault="0094504B" w:rsidP="0094504B">
                            <w:pPr>
                              <w:pStyle w:val="NoSpacing"/>
                              <w:jc w:val="center"/>
                              <w:rPr>
                                <w:rFonts w:ascii="Daytona" w:hAnsi="Daytona" w:cs="Arial"/>
                              </w:rPr>
                            </w:pPr>
                          </w:p>
                          <w:p w14:paraId="614DC5E8" w14:textId="62FB9813" w:rsidR="0094504B" w:rsidRPr="003754CF" w:rsidRDefault="0094504B" w:rsidP="0094504B">
                            <w:pPr>
                              <w:pStyle w:val="NoSpacing"/>
                              <w:jc w:val="center"/>
                              <w:rPr>
                                <w:rFonts w:ascii="Daytona" w:hAnsi="Daytona" w:cs="Arial"/>
                                <w:b/>
                                <w:bCs/>
                                <w:color w:val="385623" w:themeColor="accent6" w:themeShade="80"/>
                              </w:rPr>
                            </w:pPr>
                            <w:r w:rsidRPr="003754CF">
                              <w:rPr>
                                <w:rFonts w:ascii="Daytona" w:hAnsi="Daytona" w:cs="Arial"/>
                                <w:b/>
                                <w:bCs/>
                                <w:color w:val="385623" w:themeColor="accent6" w:themeShade="80"/>
                              </w:rPr>
                              <w:t>Discount Codes - Members only!</w:t>
                            </w:r>
                          </w:p>
                          <w:p w14:paraId="7FAE315D" w14:textId="77777777" w:rsidR="0094504B" w:rsidRPr="003754CF" w:rsidRDefault="0094504B" w:rsidP="0094504B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</w:rPr>
                            </w:pPr>
                            <w:hyperlink r:id="rId13" w:history="1">
                              <w:r w:rsidRPr="003754CF">
                                <w:rPr>
                                  <w:rStyle w:val="Hyperlink"/>
                                  <w:rFonts w:ascii="Daytona" w:hAnsi="Daytona" w:cs="Arial"/>
                                  <w:b/>
                                  <w:bCs/>
                                </w:rPr>
                                <w:t>https://caccn.ca/login/</w:t>
                              </w:r>
                            </w:hyperlink>
                          </w:p>
                          <w:p w14:paraId="5DC2D7EF" w14:textId="77777777" w:rsidR="0094504B" w:rsidRPr="003754CF" w:rsidRDefault="0094504B" w:rsidP="0094504B">
                            <w:pPr>
                              <w:pStyle w:val="NoSpacing"/>
                              <w:jc w:val="center"/>
                              <w:rPr>
                                <w:rFonts w:ascii="Daytona" w:hAnsi="Daytona" w:cs="Arial"/>
                                <w:b/>
                                <w:bCs/>
                                <w:color w:val="C00000"/>
                              </w:rPr>
                            </w:pPr>
                            <w:r w:rsidRPr="003754CF">
                              <w:rPr>
                                <w:rFonts w:ascii="Daytona" w:hAnsi="Daytona" w:cs="Arial"/>
                                <w:b/>
                                <w:bCs/>
                                <w:color w:val="auto"/>
                              </w:rPr>
                              <w:t>or Scan the QR Code</w:t>
                            </w:r>
                          </w:p>
                          <w:p w14:paraId="16E2C54B" w14:textId="77777777" w:rsidR="0094504B" w:rsidRPr="009E5164" w:rsidRDefault="0094504B" w:rsidP="0094504B">
                            <w:pPr>
                              <w:pStyle w:val="NoSpacing"/>
                              <w:jc w:val="center"/>
                              <w:rPr>
                                <w:color w:val="C00000"/>
                                <w:sz w:val="12"/>
                                <w:szCs w:val="12"/>
                              </w:rPr>
                            </w:pPr>
                          </w:p>
                          <w:p w14:paraId="14B77D14" w14:textId="77777777" w:rsidR="0094504B" w:rsidRPr="0046189D" w:rsidRDefault="0094504B" w:rsidP="0094504B">
                            <w:pPr>
                              <w:pStyle w:val="NoSpacing"/>
                              <w:jc w:val="center"/>
                              <w:rPr>
                                <w:i/>
                                <w:iCs/>
                                <w:color w:val="auto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C0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E462FE5" wp14:editId="1DC57ED1">
                                  <wp:extent cx="636105" cy="648954"/>
                                  <wp:effectExtent l="0" t="0" r="0" b="0"/>
                                  <wp:docPr id="1241583022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536859" name="Picture 120536859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7117" cy="690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27CDB" id="Text Box 17" o:spid="_x0000_s1030" type="#_x0000_t202" style="position:absolute;left:0;text-align:left;margin-left:22.75pt;margin-top:1.95pt;width:272.95pt;height:434.35pt;z-index:253468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" fillcolor="window" stroked="f" strokeweight="2.25pt">
                <v:textbox>
                  <w:txbxContent>
                    <w:p w14:paraId="1A123A88" w14:textId="77777777" w:rsidR="0094504B" w:rsidRPr="003754CF" w:rsidRDefault="0094504B" w:rsidP="0094504B">
                      <w:pPr>
                        <w:pStyle w:val="NoSpacing"/>
                        <w:jc w:val="center"/>
                        <w:rPr>
                          <w:rStyle w:val="Emphasis"/>
                          <w:rFonts w:ascii="Daytona" w:hAnsi="Daytona" w:cs="Arial"/>
                          <w:b/>
                          <w:bCs/>
                          <w:i w:val="0"/>
                          <w:iCs w:val="0"/>
                          <w:color w:val="385623" w:themeColor="accent6" w:themeShade="80"/>
                          <w:sz w:val="22"/>
                          <w:szCs w:val="22"/>
                        </w:rPr>
                      </w:pPr>
                      <w:r w:rsidRPr="003754CF">
                        <w:rPr>
                          <w:rStyle w:val="Emphasis"/>
                          <w:rFonts w:ascii="Daytona" w:hAnsi="Daytona" w:cs="Arial"/>
                          <w:b/>
                          <w:bCs/>
                          <w:i w:val="0"/>
                          <w:iCs w:val="0"/>
                          <w:color w:val="385623" w:themeColor="accent6" w:themeShade="80"/>
                          <w:sz w:val="22"/>
                          <w:szCs w:val="22"/>
                        </w:rPr>
                        <w:t>Saskatchewan</w:t>
                      </w:r>
                    </w:p>
                    <w:p w14:paraId="11FEF845" w14:textId="2101D7E5" w:rsidR="0094504B" w:rsidRPr="003754CF" w:rsidRDefault="0094504B" w:rsidP="0094504B">
                      <w:pPr>
                        <w:pStyle w:val="NoSpacing"/>
                        <w:jc w:val="center"/>
                        <w:rPr>
                          <w:rStyle w:val="Emphasis"/>
                          <w:rFonts w:ascii="Daytona" w:hAnsi="Daytona" w:cs="Arial"/>
                          <w:b/>
                          <w:bCs/>
                          <w:i w:val="0"/>
                          <w:iCs w:val="0"/>
                          <w:color w:val="auto"/>
                        </w:rPr>
                      </w:pPr>
                      <w:r w:rsidRPr="003754CF">
                        <w:rPr>
                          <w:rFonts w:ascii="Daytona" w:hAnsi="Daytona" w:cs="Arial"/>
                          <w:b/>
                          <w:bCs/>
                        </w:rPr>
                        <w:t xml:space="preserve">April 23 - </w:t>
                      </w:r>
                      <w:r w:rsidRPr="003754CF">
                        <w:rPr>
                          <w:rStyle w:val="Emphasis"/>
                          <w:rFonts w:ascii="Daytona" w:hAnsi="Daytona" w:cs="Arial"/>
                          <w:b/>
                          <w:bCs/>
                          <w:i w:val="0"/>
                          <w:iCs w:val="0"/>
                          <w:color w:val="auto"/>
                        </w:rPr>
                        <w:t>Education Night</w:t>
                      </w:r>
                    </w:p>
                    <w:p w14:paraId="7D873B91" w14:textId="77777777" w:rsidR="0094504B" w:rsidRPr="003754CF" w:rsidRDefault="0094504B" w:rsidP="0094504B">
                      <w:pPr>
                        <w:pStyle w:val="NoSpacing"/>
                        <w:jc w:val="center"/>
                        <w:rPr>
                          <w:rFonts w:ascii="Daytona" w:hAnsi="Daytona" w:cs="Arial"/>
                          <w:b/>
                          <w:bCs/>
                        </w:rPr>
                      </w:pPr>
                      <w:r w:rsidRPr="003754CF">
                        <w:rPr>
                          <w:rFonts w:ascii="Daytona" w:hAnsi="Daytona" w:cs="Arial"/>
                          <w:b/>
                          <w:bCs/>
                        </w:rPr>
                        <w:t>BRAIN WAVE, a look into EEG's</w:t>
                      </w:r>
                    </w:p>
                    <w:p w14:paraId="480514F9" w14:textId="77777777" w:rsidR="0094504B" w:rsidRPr="003754CF" w:rsidRDefault="0094504B" w:rsidP="0094504B">
                      <w:pPr>
                        <w:pStyle w:val="NoSpacing"/>
                        <w:jc w:val="center"/>
                        <w:rPr>
                          <w:rFonts w:ascii="Daytona" w:hAnsi="Daytona" w:cs="Arial"/>
                          <w:i/>
                          <w:iCs/>
                        </w:rPr>
                      </w:pPr>
                      <w:r w:rsidRPr="003754CF">
                        <w:rPr>
                          <w:rFonts w:ascii="Daytona" w:hAnsi="Daytona" w:cs="Arial"/>
                          <w:i/>
                          <w:iCs/>
                        </w:rPr>
                        <w:t>In person, virtual &amp; recording tickets available</w:t>
                      </w:r>
                    </w:p>
                    <w:p w14:paraId="0602727F" w14:textId="77777777" w:rsidR="0094504B" w:rsidRPr="003754CF" w:rsidRDefault="0094504B" w:rsidP="0094504B">
                      <w:pPr>
                        <w:pStyle w:val="NoSpacing"/>
                        <w:jc w:val="center"/>
                        <w:rPr>
                          <w:rFonts w:ascii="Daytona" w:hAnsi="Daytona" w:cs="Arial"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3F466C6C" w14:textId="59C47EEA" w:rsidR="0094504B" w:rsidRPr="003754CF" w:rsidRDefault="0094504B" w:rsidP="0094504B">
                      <w:pPr>
                        <w:pStyle w:val="NoSpacing"/>
                        <w:jc w:val="center"/>
                        <w:rPr>
                          <w:rFonts w:ascii="Daytona" w:hAnsi="Daytona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3754CF">
                        <w:rPr>
                          <w:rFonts w:ascii="Daytona" w:hAnsi="Daytona" w:cs="Arial"/>
                          <w:b/>
                          <w:bCs/>
                          <w:sz w:val="22"/>
                          <w:szCs w:val="22"/>
                        </w:rPr>
                        <w:t>May 6 - Education Night</w:t>
                      </w:r>
                    </w:p>
                    <w:p w14:paraId="0BBA4E71" w14:textId="77777777" w:rsidR="0094504B" w:rsidRPr="003754CF" w:rsidRDefault="0094504B" w:rsidP="0094504B">
                      <w:pPr>
                        <w:pStyle w:val="NoSpacing"/>
                        <w:jc w:val="center"/>
                        <w:rPr>
                          <w:rFonts w:ascii="Daytona" w:hAnsi="Daytona" w:cs="Arial"/>
                          <w:b/>
                          <w:bCs/>
                        </w:rPr>
                      </w:pPr>
                      <w:r w:rsidRPr="003754CF">
                        <w:rPr>
                          <w:rFonts w:ascii="Daytona" w:hAnsi="Daytona" w:cs="Arial"/>
                          <w:b/>
                          <w:bCs/>
                        </w:rPr>
                        <w:t>Organ Donation</w:t>
                      </w:r>
                    </w:p>
                    <w:p w14:paraId="05600B6A" w14:textId="77777777" w:rsidR="0094504B" w:rsidRPr="003754CF" w:rsidRDefault="0094504B" w:rsidP="0094504B">
                      <w:pPr>
                        <w:pStyle w:val="NoSpacing"/>
                        <w:jc w:val="center"/>
                        <w:rPr>
                          <w:rFonts w:ascii="Daytona" w:hAnsi="Daytona" w:cs="Arial"/>
                          <w:i/>
                          <w:iCs/>
                        </w:rPr>
                      </w:pPr>
                      <w:r w:rsidRPr="003754CF">
                        <w:rPr>
                          <w:rFonts w:ascii="Daytona" w:hAnsi="Daytona" w:cs="Arial"/>
                          <w:i/>
                          <w:iCs/>
                        </w:rPr>
                        <w:t>In person, virtual &amp; recording tickets available</w:t>
                      </w:r>
                    </w:p>
                    <w:p w14:paraId="50A28420" w14:textId="77777777" w:rsidR="0094504B" w:rsidRPr="003754CF" w:rsidRDefault="0094504B" w:rsidP="0094504B">
                      <w:pPr>
                        <w:pStyle w:val="NoSpacing"/>
                        <w:jc w:val="center"/>
                        <w:rPr>
                          <w:rStyle w:val="Emphasis"/>
                          <w:rFonts w:ascii="Daytona" w:hAnsi="Daytona" w:cs="Arial"/>
                          <w:b/>
                          <w:bCs/>
                          <w:i w:val="0"/>
                          <w:iCs w:val="0"/>
                          <w:color w:val="C00000"/>
                          <w:sz w:val="22"/>
                          <w:szCs w:val="22"/>
                        </w:rPr>
                      </w:pPr>
                    </w:p>
                    <w:p w14:paraId="05B39652" w14:textId="77777777" w:rsidR="0094504B" w:rsidRPr="003754CF" w:rsidRDefault="0094504B" w:rsidP="0094504B">
                      <w:pPr>
                        <w:pStyle w:val="NoSpacing"/>
                        <w:jc w:val="center"/>
                        <w:rPr>
                          <w:rStyle w:val="Emphasis"/>
                          <w:rFonts w:ascii="Daytona" w:hAnsi="Daytona" w:cs="Arial"/>
                          <w:b/>
                          <w:bCs/>
                          <w:i w:val="0"/>
                          <w:iCs w:val="0"/>
                          <w:color w:val="385623" w:themeColor="accent6" w:themeShade="80"/>
                          <w:sz w:val="22"/>
                          <w:szCs w:val="22"/>
                        </w:rPr>
                      </w:pPr>
                      <w:r w:rsidRPr="003754CF">
                        <w:rPr>
                          <w:rStyle w:val="Emphasis"/>
                          <w:rFonts w:ascii="Daytona" w:hAnsi="Daytona" w:cs="Arial"/>
                          <w:b/>
                          <w:bCs/>
                          <w:i w:val="0"/>
                          <w:iCs w:val="0"/>
                          <w:color w:val="385623" w:themeColor="accent6" w:themeShade="80"/>
                          <w:sz w:val="22"/>
                          <w:szCs w:val="22"/>
                        </w:rPr>
                        <w:t>Montreal Chapter</w:t>
                      </w:r>
                    </w:p>
                    <w:p w14:paraId="236086E7" w14:textId="0CDC5DD1" w:rsidR="0094504B" w:rsidRPr="003754CF" w:rsidRDefault="0094504B" w:rsidP="0094504B">
                      <w:pPr>
                        <w:pStyle w:val="NoSpacing"/>
                        <w:jc w:val="center"/>
                        <w:rPr>
                          <w:rStyle w:val="Emphasis"/>
                          <w:rFonts w:ascii="Daytona" w:hAnsi="Daytona" w:cs="Arial"/>
                          <w:b/>
                          <w:bCs/>
                          <w:i w:val="0"/>
                          <w:iCs w:val="0"/>
                          <w:color w:val="auto"/>
                        </w:rPr>
                      </w:pPr>
                      <w:r w:rsidRPr="003754CF">
                        <w:rPr>
                          <w:rStyle w:val="Emphasis"/>
                          <w:rFonts w:ascii="Daytona" w:hAnsi="Daytona" w:cs="Arial"/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May 19 - Joint Education Day with </w:t>
                      </w:r>
                      <w:r w:rsidR="007767ED" w:rsidRPr="003754CF">
                        <w:rPr>
                          <w:rStyle w:val="Emphasis"/>
                          <w:rFonts w:ascii="Daytona" w:hAnsi="Daytona" w:cs="Arial"/>
                          <w:b/>
                          <w:bCs/>
                          <w:i w:val="0"/>
                          <w:iCs w:val="0"/>
                          <w:color w:val="auto"/>
                        </w:rPr>
                        <w:br/>
                      </w:r>
                      <w:r w:rsidRPr="003754CF">
                        <w:rPr>
                          <w:rStyle w:val="Emphasis"/>
                          <w:rFonts w:ascii="Daytona" w:hAnsi="Daytona" w:cs="Arial"/>
                          <w:b/>
                          <w:bCs/>
                          <w:i w:val="0"/>
                          <w:iCs w:val="0"/>
                          <w:color w:val="auto"/>
                        </w:rPr>
                        <w:t>CVAA</w:t>
                      </w:r>
                      <w:r w:rsidR="007767ED" w:rsidRPr="003754CF">
                        <w:rPr>
                          <w:rStyle w:val="Emphasis"/>
                          <w:rFonts w:ascii="Daytona" w:hAnsi="Daytona" w:cs="Arial"/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 Quebec</w:t>
                      </w:r>
                      <w:r w:rsidRPr="003754CF">
                        <w:rPr>
                          <w:rStyle w:val="Emphasis"/>
                          <w:rFonts w:ascii="Daytona" w:hAnsi="Daytona" w:cs="Arial"/>
                          <w:b/>
                          <w:bCs/>
                          <w:i w:val="0"/>
                          <w:iCs w:val="0"/>
                          <w:color w:val="auto"/>
                        </w:rPr>
                        <w:t>!</w:t>
                      </w:r>
                    </w:p>
                    <w:p w14:paraId="49240A68" w14:textId="77777777" w:rsidR="0094504B" w:rsidRPr="003754CF" w:rsidRDefault="0094504B" w:rsidP="0094504B">
                      <w:pPr>
                        <w:pStyle w:val="NoSpacing"/>
                        <w:jc w:val="center"/>
                        <w:rPr>
                          <w:rStyle w:val="Emphasis"/>
                          <w:rFonts w:ascii="Daytona" w:hAnsi="Daytona" w:cs="Arial"/>
                          <w:b/>
                          <w:bCs/>
                          <w:i w:val="0"/>
                          <w:iCs w:val="0"/>
                          <w:color w:val="C00000"/>
                        </w:rPr>
                      </w:pPr>
                    </w:p>
                    <w:p w14:paraId="2E6F721A" w14:textId="060194CE" w:rsidR="0094504B" w:rsidRPr="003754CF" w:rsidRDefault="0094504B" w:rsidP="0094504B">
                      <w:pPr>
                        <w:pStyle w:val="NoSpacing"/>
                        <w:jc w:val="center"/>
                        <w:rPr>
                          <w:rStyle w:val="Emphasis"/>
                          <w:rFonts w:ascii="Daytona" w:hAnsi="Daytona" w:cs="Arial"/>
                          <w:b/>
                          <w:bCs/>
                          <w:i w:val="0"/>
                          <w:iCs w:val="0"/>
                          <w:color w:val="auto"/>
                        </w:rPr>
                      </w:pPr>
                      <w:r w:rsidRPr="003754CF">
                        <w:rPr>
                          <w:rStyle w:val="Emphasis"/>
                          <w:rFonts w:ascii="Daytona" w:hAnsi="Daytona" w:cs="Arial"/>
                          <w:b/>
                          <w:bCs/>
                          <w:i w:val="0"/>
                          <w:iCs w:val="0"/>
                          <w:color w:val="385623" w:themeColor="accent6" w:themeShade="80"/>
                          <w:sz w:val="22"/>
                          <w:szCs w:val="22"/>
                        </w:rPr>
                        <w:t xml:space="preserve">Southwestern Ontario Chapter </w:t>
                      </w:r>
                      <w:r w:rsidRPr="003754CF">
                        <w:rPr>
                          <w:rStyle w:val="Emphasis"/>
                          <w:rFonts w:ascii="Daytona" w:hAnsi="Daytona" w:cs="Arial"/>
                          <w:b/>
                          <w:bCs/>
                          <w:i w:val="0"/>
                          <w:iCs w:val="0"/>
                          <w:color w:val="385623" w:themeColor="accent6" w:themeShade="80"/>
                          <w:sz w:val="22"/>
                          <w:szCs w:val="22"/>
                        </w:rPr>
                        <w:br/>
                      </w:r>
                      <w:r w:rsidRPr="003754CF">
                        <w:rPr>
                          <w:rStyle w:val="Emphasis"/>
                          <w:rFonts w:ascii="Daytona" w:hAnsi="Daytona" w:cs="Arial"/>
                          <w:b/>
                          <w:bCs/>
                          <w:i w:val="0"/>
                          <w:iCs w:val="0"/>
                          <w:color w:val="auto"/>
                        </w:rPr>
                        <w:t>May 27 - Joint Education Day with</w:t>
                      </w:r>
                      <w:r w:rsidR="007767ED" w:rsidRPr="003754CF">
                        <w:rPr>
                          <w:rStyle w:val="Emphasis"/>
                          <w:rFonts w:ascii="Daytona" w:hAnsi="Daytona" w:cs="Arial"/>
                          <w:b/>
                          <w:bCs/>
                          <w:i w:val="0"/>
                          <w:iCs w:val="0"/>
                          <w:color w:val="auto"/>
                        </w:rPr>
                        <w:br/>
                      </w:r>
                      <w:r w:rsidRPr="003754CF">
                        <w:rPr>
                          <w:rStyle w:val="Emphasis"/>
                          <w:rFonts w:ascii="Daytona" w:hAnsi="Daytona" w:cs="Arial"/>
                          <w:b/>
                          <w:bCs/>
                          <w:i w:val="0"/>
                          <w:iCs w:val="0"/>
                          <w:color w:val="auto"/>
                        </w:rPr>
                        <w:t>CVAA</w:t>
                      </w:r>
                      <w:r w:rsidR="007767ED" w:rsidRPr="003754CF">
                        <w:rPr>
                          <w:rStyle w:val="Emphasis"/>
                          <w:rFonts w:ascii="Daytona" w:hAnsi="Daytona" w:cs="Arial"/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 SW Ontario</w:t>
                      </w:r>
                      <w:r w:rsidRPr="003754CF">
                        <w:rPr>
                          <w:rStyle w:val="Emphasis"/>
                          <w:rFonts w:ascii="Daytona" w:hAnsi="Daytona" w:cs="Arial"/>
                          <w:b/>
                          <w:bCs/>
                          <w:i w:val="0"/>
                          <w:iCs w:val="0"/>
                          <w:color w:val="auto"/>
                        </w:rPr>
                        <w:t>!</w:t>
                      </w:r>
                    </w:p>
                    <w:p w14:paraId="3D980DBE" w14:textId="77777777" w:rsidR="003754CF" w:rsidRDefault="003754CF" w:rsidP="0094504B">
                      <w:pPr>
                        <w:pStyle w:val="NoSpacing"/>
                        <w:jc w:val="center"/>
                        <w:rPr>
                          <w:rStyle w:val="Emphasis"/>
                          <w:rFonts w:ascii="Daytona" w:hAnsi="Daytona" w:cs="Arial"/>
                          <w:b/>
                          <w:bCs/>
                          <w:i w:val="0"/>
                          <w:iCs w:val="0"/>
                          <w:color w:val="385623" w:themeColor="accent6" w:themeShade="80"/>
                        </w:rPr>
                      </w:pPr>
                    </w:p>
                    <w:p w14:paraId="37F51E66" w14:textId="70C4810F" w:rsidR="0094504B" w:rsidRPr="003754CF" w:rsidRDefault="0094504B" w:rsidP="0094504B">
                      <w:pPr>
                        <w:pStyle w:val="NoSpacing"/>
                        <w:jc w:val="center"/>
                        <w:rPr>
                          <w:rStyle w:val="Emphasis"/>
                          <w:rFonts w:ascii="Daytona" w:hAnsi="Daytona" w:cs="Arial"/>
                          <w:b/>
                          <w:bCs/>
                          <w:i w:val="0"/>
                          <w:iCs w:val="0"/>
                          <w:color w:val="385623" w:themeColor="accent6" w:themeShade="80"/>
                        </w:rPr>
                      </w:pPr>
                      <w:r w:rsidRPr="003754CF">
                        <w:rPr>
                          <w:rStyle w:val="Emphasis"/>
                          <w:rFonts w:ascii="Daytona" w:hAnsi="Daytona" w:cs="Arial"/>
                          <w:b/>
                          <w:bCs/>
                          <w:i w:val="0"/>
                          <w:iCs w:val="0"/>
                          <w:color w:val="385623" w:themeColor="accent6" w:themeShade="80"/>
                        </w:rPr>
                        <w:t>Registration information</w:t>
                      </w:r>
                    </w:p>
                    <w:p w14:paraId="519BFCC1" w14:textId="77777777" w:rsidR="0094504B" w:rsidRPr="003754CF" w:rsidRDefault="0094504B" w:rsidP="0094504B">
                      <w:pPr>
                        <w:pStyle w:val="NoSpacing"/>
                        <w:jc w:val="center"/>
                        <w:rPr>
                          <w:rFonts w:ascii="Daytona" w:hAnsi="Daytona"/>
                        </w:rPr>
                      </w:pPr>
                      <w:hyperlink r:id="rId15" w:history="1">
                        <w:r w:rsidRPr="003754CF">
                          <w:rPr>
                            <w:rStyle w:val="Hyperlink"/>
                            <w:rFonts w:ascii="Daytona" w:hAnsi="Daytona" w:cs="Arial"/>
                            <w:b/>
                            <w:bCs/>
                          </w:rPr>
                          <w:t>https://caccn.ca/upcoming-events/</w:t>
                        </w:r>
                      </w:hyperlink>
                    </w:p>
                    <w:p w14:paraId="28343537" w14:textId="77777777" w:rsidR="00E431B3" w:rsidRPr="003754CF" w:rsidRDefault="00E431B3" w:rsidP="0094504B">
                      <w:pPr>
                        <w:pStyle w:val="NoSpacing"/>
                        <w:jc w:val="center"/>
                        <w:rPr>
                          <w:rStyle w:val="Emphasis"/>
                          <w:rFonts w:ascii="Daytona" w:hAnsi="Daytona" w:cs="Arial"/>
                          <w:b/>
                          <w:bCs/>
                          <w:i w:val="0"/>
                          <w:iCs w:val="0"/>
                          <w:color w:val="auto"/>
                        </w:rPr>
                      </w:pPr>
                    </w:p>
                    <w:p w14:paraId="6F349762" w14:textId="77777777" w:rsidR="0094504B" w:rsidRPr="003754CF" w:rsidRDefault="0094504B" w:rsidP="0094504B">
                      <w:pPr>
                        <w:pStyle w:val="NoSpacing"/>
                        <w:jc w:val="center"/>
                        <w:rPr>
                          <w:rFonts w:ascii="Daytona" w:hAnsi="Daytona" w:cs="Arial"/>
                        </w:rPr>
                      </w:pPr>
                      <w:r w:rsidRPr="003754CF">
                        <w:rPr>
                          <w:rStyle w:val="Emphasis"/>
                          <w:rFonts w:ascii="Daytona" w:hAnsi="Daytona" w:cs="Arial"/>
                          <w:b/>
                          <w:bCs/>
                          <w:i w:val="0"/>
                          <w:iCs w:val="0"/>
                          <w:color w:val="auto"/>
                        </w:rPr>
                        <w:t>or CACCN Chapters</w:t>
                      </w:r>
                      <w:r w:rsidRPr="003754CF">
                        <w:rPr>
                          <w:rStyle w:val="Emphasis"/>
                          <w:rFonts w:ascii="Daytona" w:hAnsi="Daytona" w:cs="Arial"/>
                          <w:b/>
                          <w:bCs/>
                          <w:i w:val="0"/>
                          <w:iCs w:val="0"/>
                          <w:color w:val="auto"/>
                        </w:rPr>
                        <w:br/>
                      </w:r>
                      <w:hyperlink r:id="rId16" w:history="1">
                        <w:r w:rsidRPr="003754CF">
                          <w:rPr>
                            <w:rStyle w:val="Hyperlink"/>
                            <w:rFonts w:ascii="Daytona" w:hAnsi="Daytona" w:cs="Arial"/>
                            <w:b/>
                            <w:bCs/>
                          </w:rPr>
                          <w:t>https://caccn.ca/chapters/</w:t>
                        </w:r>
                      </w:hyperlink>
                    </w:p>
                    <w:p w14:paraId="4FA08F39" w14:textId="77777777" w:rsidR="0094504B" w:rsidRPr="003754CF" w:rsidRDefault="0094504B" w:rsidP="0094504B">
                      <w:pPr>
                        <w:pStyle w:val="NoSpacing"/>
                        <w:jc w:val="center"/>
                        <w:rPr>
                          <w:rFonts w:ascii="Daytona" w:hAnsi="Daytona" w:cs="Arial"/>
                        </w:rPr>
                      </w:pPr>
                    </w:p>
                    <w:p w14:paraId="614DC5E8" w14:textId="62FB9813" w:rsidR="0094504B" w:rsidRPr="003754CF" w:rsidRDefault="0094504B" w:rsidP="0094504B">
                      <w:pPr>
                        <w:pStyle w:val="NoSpacing"/>
                        <w:jc w:val="center"/>
                        <w:rPr>
                          <w:rFonts w:ascii="Daytona" w:hAnsi="Daytona" w:cs="Arial"/>
                          <w:b/>
                          <w:bCs/>
                          <w:color w:val="385623" w:themeColor="accent6" w:themeShade="80"/>
                        </w:rPr>
                      </w:pPr>
                      <w:r w:rsidRPr="003754CF">
                        <w:rPr>
                          <w:rFonts w:ascii="Daytona" w:hAnsi="Daytona" w:cs="Arial"/>
                          <w:b/>
                          <w:bCs/>
                          <w:color w:val="385623" w:themeColor="accent6" w:themeShade="80"/>
                        </w:rPr>
                        <w:t>Discount Codes - Members only!</w:t>
                      </w:r>
                    </w:p>
                    <w:p w14:paraId="7FAE315D" w14:textId="77777777" w:rsidR="0094504B" w:rsidRPr="003754CF" w:rsidRDefault="0094504B" w:rsidP="0094504B">
                      <w:pPr>
                        <w:pStyle w:val="NoSpacing"/>
                        <w:jc w:val="center"/>
                        <w:rPr>
                          <w:rFonts w:ascii="Daytona" w:hAnsi="Daytona"/>
                        </w:rPr>
                      </w:pPr>
                      <w:hyperlink r:id="rId17" w:history="1">
                        <w:r w:rsidRPr="003754CF">
                          <w:rPr>
                            <w:rStyle w:val="Hyperlink"/>
                            <w:rFonts w:ascii="Daytona" w:hAnsi="Daytona" w:cs="Arial"/>
                            <w:b/>
                            <w:bCs/>
                          </w:rPr>
                          <w:t>https://caccn.ca/login/</w:t>
                        </w:r>
                      </w:hyperlink>
                    </w:p>
                    <w:p w14:paraId="5DC2D7EF" w14:textId="77777777" w:rsidR="0094504B" w:rsidRPr="003754CF" w:rsidRDefault="0094504B" w:rsidP="0094504B">
                      <w:pPr>
                        <w:pStyle w:val="NoSpacing"/>
                        <w:jc w:val="center"/>
                        <w:rPr>
                          <w:rFonts w:ascii="Daytona" w:hAnsi="Daytona" w:cs="Arial"/>
                          <w:b/>
                          <w:bCs/>
                          <w:color w:val="C00000"/>
                        </w:rPr>
                      </w:pPr>
                      <w:r w:rsidRPr="003754CF">
                        <w:rPr>
                          <w:rFonts w:ascii="Daytona" w:hAnsi="Daytona" w:cs="Arial"/>
                          <w:b/>
                          <w:bCs/>
                          <w:color w:val="auto"/>
                        </w:rPr>
                        <w:t>or Scan the QR Code</w:t>
                      </w:r>
                    </w:p>
                    <w:p w14:paraId="16E2C54B" w14:textId="77777777" w:rsidR="0094504B" w:rsidRPr="009E5164" w:rsidRDefault="0094504B" w:rsidP="0094504B">
                      <w:pPr>
                        <w:pStyle w:val="NoSpacing"/>
                        <w:jc w:val="center"/>
                        <w:rPr>
                          <w:color w:val="C00000"/>
                          <w:sz w:val="12"/>
                          <w:szCs w:val="12"/>
                        </w:rPr>
                      </w:pPr>
                    </w:p>
                    <w:p w14:paraId="14B77D14" w14:textId="77777777" w:rsidR="0094504B" w:rsidRPr="0046189D" w:rsidRDefault="0094504B" w:rsidP="0094504B">
                      <w:pPr>
                        <w:pStyle w:val="NoSpacing"/>
                        <w:jc w:val="center"/>
                        <w:rPr>
                          <w:i/>
                          <w:iCs/>
                          <w:color w:val="auto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b/>
                          <w:bCs/>
                          <w:noProof/>
                          <w:color w:val="C00000"/>
                          <w:sz w:val="28"/>
                          <w:szCs w:val="28"/>
                        </w:rPr>
                        <w:drawing>
                          <wp:inline distT="0" distB="0" distL="0" distR="0" wp14:anchorId="5E462FE5" wp14:editId="1DC57ED1">
                            <wp:extent cx="636105" cy="648954"/>
                            <wp:effectExtent l="0" t="0" r="0" b="0"/>
                            <wp:docPr id="1241583022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536859" name="Picture 120536859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7117" cy="690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79CF15" w14:textId="399ECE6B" w:rsidR="001C5BC0" w:rsidRDefault="001C5BC0" w:rsidP="0022318E">
      <w:pPr>
        <w:spacing w:after="160" w:line="259" w:lineRule="auto"/>
        <w:jc w:val="center"/>
      </w:pPr>
    </w:p>
    <w:p w14:paraId="5170DA21" w14:textId="75CBAB4F" w:rsidR="001C5BC0" w:rsidRDefault="001C5BC0" w:rsidP="0022318E">
      <w:pPr>
        <w:spacing w:after="160" w:line="259" w:lineRule="auto"/>
        <w:jc w:val="center"/>
      </w:pPr>
    </w:p>
    <w:p w14:paraId="7C4FCB53" w14:textId="35667231" w:rsidR="001C5BC0" w:rsidRDefault="001C5BC0" w:rsidP="0022318E">
      <w:pPr>
        <w:spacing w:after="160" w:line="259" w:lineRule="auto"/>
        <w:jc w:val="center"/>
      </w:pPr>
    </w:p>
    <w:p w14:paraId="30839E91" w14:textId="01288C26" w:rsidR="001C5BC0" w:rsidRDefault="001C5BC0" w:rsidP="0022318E">
      <w:pPr>
        <w:spacing w:after="160" w:line="259" w:lineRule="auto"/>
        <w:jc w:val="center"/>
      </w:pPr>
    </w:p>
    <w:p w14:paraId="3E158695" w14:textId="571907DD" w:rsidR="001C5BC0" w:rsidRDefault="001C5BC0" w:rsidP="0022318E">
      <w:pPr>
        <w:spacing w:after="160" w:line="259" w:lineRule="auto"/>
        <w:jc w:val="center"/>
      </w:pPr>
    </w:p>
    <w:p w14:paraId="4B537816" w14:textId="685E2EFA" w:rsidR="001C5BC0" w:rsidRDefault="001C5BC0" w:rsidP="0022318E">
      <w:pPr>
        <w:spacing w:after="160" w:line="259" w:lineRule="auto"/>
        <w:jc w:val="center"/>
      </w:pPr>
    </w:p>
    <w:p w14:paraId="21F70290" w14:textId="65F2A6BC" w:rsidR="001C5BC0" w:rsidRDefault="001C5BC0" w:rsidP="0022318E">
      <w:pPr>
        <w:spacing w:after="160" w:line="259" w:lineRule="auto"/>
        <w:jc w:val="center"/>
      </w:pPr>
    </w:p>
    <w:p w14:paraId="1314CE3D" w14:textId="12E13D56" w:rsidR="001C5BC0" w:rsidRDefault="003754CF" w:rsidP="0022318E">
      <w:pPr>
        <w:spacing w:after="160" w:line="259" w:lineRule="auto"/>
        <w:jc w:val="center"/>
      </w:pPr>
      <w:r>
        <w:rPr>
          <w:noProof/>
        </w:rPr>
        <w:drawing>
          <wp:anchor distT="0" distB="0" distL="114300" distR="114300" simplePos="0" relativeHeight="253460480" behindDoc="1" locked="0" layoutInCell="1" allowOverlap="1" wp14:anchorId="06504ECD" wp14:editId="639BF958">
            <wp:simplePos x="0" y="0"/>
            <wp:positionH relativeFrom="margin">
              <wp:posOffset>6426172</wp:posOffset>
            </wp:positionH>
            <wp:positionV relativeFrom="paragraph">
              <wp:posOffset>234094</wp:posOffset>
            </wp:positionV>
            <wp:extent cx="742950" cy="707390"/>
            <wp:effectExtent l="0" t="0" r="0" b="0"/>
            <wp:wrapTight wrapText="bothSides">
              <wp:wrapPolygon edited="0">
                <wp:start x="0" y="0"/>
                <wp:lineTo x="0" y="20941"/>
                <wp:lineTo x="21046" y="20941"/>
                <wp:lineTo x="21046" y="0"/>
                <wp:lineTo x="0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A327ED" w14:textId="2E26BF32" w:rsidR="0022318E" w:rsidRDefault="0022318E" w:rsidP="0022318E">
      <w:pPr>
        <w:spacing w:after="160" w:line="259" w:lineRule="auto"/>
        <w:jc w:val="center"/>
      </w:pPr>
    </w:p>
    <w:p w14:paraId="2C2F85ED" w14:textId="2F278847" w:rsidR="0022318E" w:rsidRDefault="0022318E" w:rsidP="0022318E">
      <w:pPr>
        <w:spacing w:after="160" w:line="259" w:lineRule="auto"/>
        <w:jc w:val="center"/>
      </w:pPr>
    </w:p>
    <w:p w14:paraId="272E6B9C" w14:textId="546F862A" w:rsidR="0022318E" w:rsidRDefault="0022318E" w:rsidP="0022318E">
      <w:pPr>
        <w:spacing w:after="160" w:line="259" w:lineRule="auto"/>
        <w:jc w:val="center"/>
      </w:pPr>
    </w:p>
    <w:p w14:paraId="307CC022" w14:textId="557AD485" w:rsidR="0022318E" w:rsidRDefault="003754CF" w:rsidP="0022318E">
      <w:pPr>
        <w:spacing w:after="160" w:line="259" w:lineRule="auto"/>
        <w:jc w:val="center"/>
      </w:pPr>
      <w:r w:rsidRPr="007740F4">
        <w:rPr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3420544" behindDoc="0" locked="0" layoutInCell="1" allowOverlap="1" wp14:anchorId="5B4AB1D2" wp14:editId="757073EE">
                <wp:simplePos x="0" y="0"/>
                <wp:positionH relativeFrom="margin">
                  <wp:align>right</wp:align>
                </wp:positionH>
                <wp:positionV relativeFrom="paragraph">
                  <wp:posOffset>10022</wp:posOffset>
                </wp:positionV>
                <wp:extent cx="3578087" cy="2391272"/>
                <wp:effectExtent l="19050" t="19050" r="22860" b="28575"/>
                <wp:wrapNone/>
                <wp:docPr id="1697430754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8087" cy="23912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CC0099"/>
                          </a:solidFill>
                        </a:ln>
                      </wps:spPr>
                      <wps:txbx>
                        <w:txbxContent>
                          <w:p w14:paraId="69C4A60E" w14:textId="14B7848C" w:rsidR="00910C17" w:rsidRDefault="003754CF" w:rsidP="00910C17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64B404" wp14:editId="21A5D600">
                                  <wp:extent cx="3351530" cy="1043305"/>
                                  <wp:effectExtent l="0" t="0" r="1270" b="4445"/>
                                  <wp:docPr id="163358436" name="Picture 14" descr="Membership – Crescent Heights Community Associ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358436" name="Picture 14" descr="Membership – Crescent Heights Community Association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1530" cy="1043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9EF4B8" w14:textId="77777777" w:rsidR="003754CF" w:rsidRDefault="00910C17" w:rsidP="003754CF">
                            <w:pPr>
                              <w:jc w:val="center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754CF">
                              <w:rPr>
                                <w:color w:val="auto"/>
                                <w:sz w:val="22"/>
                                <w:szCs w:val="22"/>
                              </w:rPr>
                              <w:t>Notification of upcoming membership renewal is sent by email approximately 45 days prior to the renewal!</w:t>
                            </w:r>
                            <w:r w:rsidR="003754CF" w:rsidRPr="003754CF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6AA516C" w14:textId="5845684F" w:rsidR="003754CF" w:rsidRDefault="00526B36" w:rsidP="003754C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3754CF">
                              <w:rPr>
                                <w:sz w:val="22"/>
                                <w:szCs w:val="22"/>
                              </w:rPr>
                              <w:t xml:space="preserve">April 30 renewal  notifications were issued </w:t>
                            </w:r>
                            <w:r w:rsidR="003754CF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Pr="003754CF">
                              <w:rPr>
                                <w:sz w:val="22"/>
                                <w:szCs w:val="22"/>
                              </w:rPr>
                              <w:t>in early March via email</w:t>
                            </w:r>
                            <w:r w:rsidR="003754CF" w:rsidRPr="003754CF">
                              <w:rPr>
                                <w:sz w:val="22"/>
                                <w:szCs w:val="22"/>
                              </w:rPr>
                              <w:t xml:space="preserve">.  </w:t>
                            </w:r>
                          </w:p>
                          <w:p w14:paraId="29D73180" w14:textId="6F1F1660" w:rsidR="00910C17" w:rsidRPr="003754CF" w:rsidRDefault="00910C17" w:rsidP="003754CF">
                            <w:pPr>
                              <w:jc w:val="center"/>
                              <w:rPr>
                                <w:b/>
                                <w:bCs/>
                                <w:color w:val="auto"/>
                                <w:sz w:val="2"/>
                                <w:szCs w:val="2"/>
                              </w:rPr>
                            </w:pPr>
                            <w:r w:rsidRPr="003754CF">
                              <w:rPr>
                                <w:sz w:val="22"/>
                                <w:szCs w:val="22"/>
                              </w:rPr>
                              <w:t xml:space="preserve">Know the </w:t>
                            </w:r>
                            <w:hyperlink r:id="rId20" w:history="1">
                              <w:r w:rsidRPr="003754CF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Continuous Renewal</w:t>
                              </w:r>
                            </w:hyperlink>
                            <w:r w:rsidRPr="003754C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754CF">
                              <w:rPr>
                                <w:sz w:val="22"/>
                                <w:szCs w:val="22"/>
                              </w:rPr>
                              <w:t>FAQs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AB1D2" id="Text Box 22" o:spid="_x0000_s1031" type="#_x0000_t202" style="position:absolute;left:0;text-align:left;margin-left:230.55pt;margin-top:.8pt;width:281.75pt;height:188.3pt;z-index:253420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" fillcolor="window" strokecolor="#c09" strokeweight="2.25pt">
                <v:textbox>
                  <w:txbxContent>
                    <w:p w14:paraId="69C4A60E" w14:textId="14B7848C" w:rsidR="00910C17" w:rsidRDefault="003754CF" w:rsidP="00910C17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64B404" wp14:editId="21A5D600">
                            <wp:extent cx="3351530" cy="1043305"/>
                            <wp:effectExtent l="0" t="0" r="1270" b="4445"/>
                            <wp:docPr id="163358436" name="Picture 14" descr="Membership – Crescent Heights Community Associa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3358436" name="Picture 14" descr="Membership – Crescent Heights Community Association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51530" cy="1043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9EF4B8" w14:textId="77777777" w:rsidR="003754CF" w:rsidRDefault="00910C17" w:rsidP="003754CF">
                      <w:pPr>
                        <w:jc w:val="center"/>
                        <w:rPr>
                          <w:color w:val="auto"/>
                          <w:sz w:val="22"/>
                          <w:szCs w:val="22"/>
                        </w:rPr>
                      </w:pPr>
                      <w:r w:rsidRPr="003754CF">
                        <w:rPr>
                          <w:color w:val="auto"/>
                          <w:sz w:val="22"/>
                          <w:szCs w:val="22"/>
                        </w:rPr>
                        <w:t>Notification of upcoming membership renewal is sent by email approximately 45 days prior to the renewal!</w:t>
                      </w:r>
                      <w:r w:rsidR="003754CF" w:rsidRPr="003754CF">
                        <w:rPr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6AA516C" w14:textId="5845684F" w:rsidR="003754CF" w:rsidRDefault="00526B36" w:rsidP="003754C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3754CF">
                        <w:rPr>
                          <w:sz w:val="22"/>
                          <w:szCs w:val="22"/>
                        </w:rPr>
                        <w:t xml:space="preserve">April 30 renewal  notifications were issued </w:t>
                      </w:r>
                      <w:r w:rsidR="003754CF">
                        <w:rPr>
                          <w:sz w:val="22"/>
                          <w:szCs w:val="22"/>
                        </w:rPr>
                        <w:br/>
                      </w:r>
                      <w:r w:rsidRPr="003754CF">
                        <w:rPr>
                          <w:sz w:val="22"/>
                          <w:szCs w:val="22"/>
                        </w:rPr>
                        <w:t>in early March via email</w:t>
                      </w:r>
                      <w:r w:rsidR="003754CF" w:rsidRPr="003754CF">
                        <w:rPr>
                          <w:sz w:val="22"/>
                          <w:szCs w:val="22"/>
                        </w:rPr>
                        <w:t xml:space="preserve">.  </w:t>
                      </w:r>
                    </w:p>
                    <w:p w14:paraId="29D73180" w14:textId="6F1F1660" w:rsidR="00910C17" w:rsidRPr="003754CF" w:rsidRDefault="00910C17" w:rsidP="003754CF">
                      <w:pPr>
                        <w:jc w:val="center"/>
                        <w:rPr>
                          <w:b/>
                          <w:bCs/>
                          <w:color w:val="auto"/>
                          <w:sz w:val="2"/>
                          <w:szCs w:val="2"/>
                        </w:rPr>
                      </w:pPr>
                      <w:r w:rsidRPr="003754CF">
                        <w:rPr>
                          <w:sz w:val="22"/>
                          <w:szCs w:val="22"/>
                        </w:rPr>
                        <w:t xml:space="preserve">Know the </w:t>
                      </w:r>
                      <w:hyperlink r:id="rId21" w:history="1">
                        <w:r w:rsidRPr="003754CF">
                          <w:rPr>
                            <w:rStyle w:val="Hyperlink"/>
                            <w:sz w:val="22"/>
                            <w:szCs w:val="22"/>
                          </w:rPr>
                          <w:t>Continuous Renewal</w:t>
                        </w:r>
                      </w:hyperlink>
                      <w:r w:rsidRPr="003754C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754CF">
                        <w:rPr>
                          <w:sz w:val="22"/>
                          <w:szCs w:val="22"/>
                        </w:rPr>
                        <w:t>FAQs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BCBB91" w14:textId="6AA07EE5" w:rsidR="0022318E" w:rsidRDefault="0022318E" w:rsidP="0022318E">
      <w:pPr>
        <w:spacing w:after="160" w:line="259" w:lineRule="auto"/>
        <w:jc w:val="center"/>
      </w:pPr>
    </w:p>
    <w:p w14:paraId="15CFDFB4" w14:textId="0510D937" w:rsidR="0022318E" w:rsidRDefault="0022318E" w:rsidP="0022318E">
      <w:pPr>
        <w:spacing w:after="160" w:line="259" w:lineRule="auto"/>
        <w:jc w:val="center"/>
      </w:pPr>
    </w:p>
    <w:p w14:paraId="1DA3B284" w14:textId="429D9DCC" w:rsidR="0022318E" w:rsidRDefault="0022318E" w:rsidP="0022318E">
      <w:pPr>
        <w:spacing w:after="160" w:line="259" w:lineRule="auto"/>
        <w:jc w:val="center"/>
      </w:pPr>
    </w:p>
    <w:p w14:paraId="63050A8D" w14:textId="5508782A" w:rsidR="0022318E" w:rsidRDefault="0022318E" w:rsidP="0022318E">
      <w:pPr>
        <w:spacing w:after="160" w:line="259" w:lineRule="auto"/>
        <w:jc w:val="center"/>
      </w:pPr>
    </w:p>
    <w:p w14:paraId="18FBD097" w14:textId="0236A7F6" w:rsidR="0022318E" w:rsidRDefault="0022318E" w:rsidP="0022318E">
      <w:pPr>
        <w:spacing w:after="160" w:line="259" w:lineRule="auto"/>
        <w:jc w:val="center"/>
      </w:pPr>
    </w:p>
    <w:p w14:paraId="6B5CE62B" w14:textId="0CD601A5" w:rsidR="0022318E" w:rsidRDefault="0022318E" w:rsidP="0022318E">
      <w:pPr>
        <w:spacing w:after="160" w:line="259" w:lineRule="auto"/>
        <w:jc w:val="center"/>
      </w:pPr>
    </w:p>
    <w:p w14:paraId="4FBB53A8" w14:textId="55BAD358" w:rsidR="0022318E" w:rsidRDefault="0022318E" w:rsidP="0022318E">
      <w:pPr>
        <w:spacing w:after="160" w:line="259" w:lineRule="auto"/>
        <w:jc w:val="center"/>
      </w:pPr>
    </w:p>
    <w:p w14:paraId="7273DC34" w14:textId="058BC7B5" w:rsidR="0022318E" w:rsidRDefault="003754CF" w:rsidP="0022318E">
      <w:pPr>
        <w:spacing w:after="160" w:line="259" w:lineRule="auto"/>
        <w:jc w:val="center"/>
      </w:pPr>
      <w:r w:rsidRPr="007B7E3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430784" behindDoc="0" locked="0" layoutInCell="1" allowOverlap="1" wp14:anchorId="052E7196" wp14:editId="38774D3C">
                <wp:simplePos x="0" y="0"/>
                <wp:positionH relativeFrom="margin">
                  <wp:posOffset>3946387</wp:posOffset>
                </wp:positionH>
                <wp:positionV relativeFrom="paragraph">
                  <wp:posOffset>-175923</wp:posOffset>
                </wp:positionV>
                <wp:extent cx="3301531" cy="3919855"/>
                <wp:effectExtent l="0" t="0" r="0" b="4445"/>
                <wp:wrapNone/>
                <wp:docPr id="1281365477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531" cy="39198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9B4E20" w14:textId="77777777" w:rsidR="007B7E34" w:rsidRDefault="007B7E34" w:rsidP="007B7E34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6600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8D3CBD" wp14:editId="3B647834">
                                  <wp:extent cx="2924755" cy="863615"/>
                                  <wp:effectExtent l="0" t="0" r="9525" b="0"/>
                                  <wp:docPr id="1271916132" name="Picture 1271916132" descr="Home - WFPICC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ome - WFPICC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349" cy="871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F3D3C7" w14:textId="09186DB4" w:rsidR="007B7E34" w:rsidRPr="003754CF" w:rsidRDefault="007B7E34" w:rsidP="007B7E34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3754CF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Upcoming Webinar</w:t>
                            </w:r>
                            <w:r w:rsidR="00C360FD" w:rsidRPr="003754CF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  -  </w:t>
                            </w:r>
                            <w:r w:rsidR="007B095E" w:rsidRPr="003754CF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April 16</w:t>
                            </w:r>
                          </w:p>
                          <w:p w14:paraId="095DC656" w14:textId="77777777" w:rsidR="00C360FD" w:rsidRPr="00107AC2" w:rsidRDefault="00C360FD" w:rsidP="007B7E34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D42085E" w14:textId="33197D3C" w:rsidR="007B095E" w:rsidRPr="00E431B3" w:rsidRDefault="007B095E" w:rsidP="007B7E34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431B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Lung Recruitment and prone positioning in pediatric ventilation</w:t>
                            </w:r>
                          </w:p>
                          <w:p w14:paraId="2FD1E926" w14:textId="77777777" w:rsidR="007B095E" w:rsidRPr="00E431B3" w:rsidRDefault="007B095E" w:rsidP="007B7E34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210196F1" w14:textId="73524BA1" w:rsidR="007B095E" w:rsidRPr="00E431B3" w:rsidRDefault="007B095E" w:rsidP="00107AC2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431B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Registration</w:t>
                            </w:r>
                            <w:r w:rsidR="00107AC2" w:rsidRPr="00E431B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A587A9A" w14:textId="77777777" w:rsidR="007B095E" w:rsidRPr="00107AC2" w:rsidRDefault="007B095E" w:rsidP="007B7E34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D4A9C43" w14:textId="77777777" w:rsidR="007B095E" w:rsidRDefault="007B095E" w:rsidP="007B7E34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7A816FE" w14:textId="77777777" w:rsidR="007B7E34" w:rsidRDefault="007B7E34" w:rsidP="007B7E3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642F621" w14:textId="77777777" w:rsidR="00107AC2" w:rsidRDefault="00107AC2" w:rsidP="007B7E3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3A77AA5C" w14:textId="77777777" w:rsidR="00107AC2" w:rsidRDefault="00107AC2" w:rsidP="007B7E3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C16A7E8" w14:textId="77777777" w:rsidR="00107AC2" w:rsidRPr="00526B36" w:rsidRDefault="00107AC2" w:rsidP="007B7E3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5686BA8E" w14:textId="77777777" w:rsidR="007B7E34" w:rsidRPr="003754CF" w:rsidRDefault="007B7E34" w:rsidP="007B7E34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3754CF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Webinar Recording Available</w:t>
                            </w:r>
                          </w:p>
                          <w:p w14:paraId="69E88D25" w14:textId="77777777" w:rsidR="007B095E" w:rsidRPr="00526B36" w:rsidRDefault="007B095E" w:rsidP="007B7E34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5DF3FA2E" w14:textId="77777777" w:rsidR="007B095E" w:rsidRPr="00E431B3" w:rsidRDefault="007B095E" w:rsidP="007B095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431B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The lung as a spring:  Compliance, resistance, and work of breathing</w:t>
                            </w:r>
                          </w:p>
                          <w:p w14:paraId="393FC1A0" w14:textId="77777777" w:rsidR="007B095E" w:rsidRPr="00107AC2" w:rsidRDefault="007B095E" w:rsidP="007B7E34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54BC274" w14:textId="77777777" w:rsidR="007B095E" w:rsidRPr="00107AC2" w:rsidRDefault="007B095E" w:rsidP="007B7E3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7FBF907" w14:textId="77777777" w:rsidR="007B7E34" w:rsidRPr="00910C17" w:rsidRDefault="007B7E34" w:rsidP="007B7E34">
                            <w:pPr>
                              <w:pStyle w:val="NoSpacing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E7196" id="Text Box 16" o:spid="_x0000_s1032" type="#_x0000_t202" style="position:absolute;left:0;text-align:left;margin-left:310.75pt;margin-top:-13.85pt;width:259.95pt;height:308.65pt;z-index:25343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" fillcolor="window" stroked="f" strokeweight=".5pt">
                <v:textbox>
                  <w:txbxContent>
                    <w:p w14:paraId="249B4E20" w14:textId="77777777" w:rsidR="007B7E34" w:rsidRDefault="007B7E34" w:rsidP="007B7E34">
                      <w:pPr>
                        <w:jc w:val="center"/>
                        <w:rPr>
                          <w:b/>
                          <w:bCs/>
                          <w:noProof/>
                          <w:color w:val="660033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8D3CBD" wp14:editId="3B647834">
                            <wp:extent cx="2924755" cy="863615"/>
                            <wp:effectExtent l="0" t="0" r="9525" b="0"/>
                            <wp:docPr id="1271916132" name="Picture 1271916132" descr="Home - WFPICC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ome - WFPICC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349" cy="8717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F3D3C7" w14:textId="09186DB4" w:rsidR="007B7E34" w:rsidRPr="003754CF" w:rsidRDefault="007B7E34" w:rsidP="007B7E34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3754CF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Upcoming Webinar</w:t>
                      </w:r>
                      <w:r w:rsidR="00C360FD" w:rsidRPr="003754CF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 xml:space="preserve">  -  </w:t>
                      </w:r>
                      <w:r w:rsidR="007B095E" w:rsidRPr="003754CF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April 16</w:t>
                      </w:r>
                    </w:p>
                    <w:p w14:paraId="095DC656" w14:textId="77777777" w:rsidR="00C360FD" w:rsidRPr="00107AC2" w:rsidRDefault="00C360FD" w:rsidP="007B7E34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2D42085E" w14:textId="33197D3C" w:rsidR="007B095E" w:rsidRPr="00E431B3" w:rsidRDefault="007B095E" w:rsidP="007B7E34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E431B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Lung Recruitment and prone positioning in pediatric ventilation</w:t>
                      </w:r>
                    </w:p>
                    <w:p w14:paraId="2FD1E926" w14:textId="77777777" w:rsidR="007B095E" w:rsidRPr="00E431B3" w:rsidRDefault="007B095E" w:rsidP="007B7E34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210196F1" w14:textId="73524BA1" w:rsidR="007B095E" w:rsidRPr="00E431B3" w:rsidRDefault="007B095E" w:rsidP="00107AC2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E431B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Registration</w:t>
                      </w:r>
                      <w:r w:rsidR="00107AC2" w:rsidRPr="00E431B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A587A9A" w14:textId="77777777" w:rsidR="007B095E" w:rsidRPr="00107AC2" w:rsidRDefault="007B095E" w:rsidP="007B7E34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D4A9C43" w14:textId="77777777" w:rsidR="007B095E" w:rsidRDefault="007B095E" w:rsidP="007B7E34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07A816FE" w14:textId="77777777" w:rsidR="007B7E34" w:rsidRDefault="007B7E34" w:rsidP="007B7E34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642F621" w14:textId="77777777" w:rsidR="00107AC2" w:rsidRDefault="00107AC2" w:rsidP="007B7E34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3A77AA5C" w14:textId="77777777" w:rsidR="00107AC2" w:rsidRDefault="00107AC2" w:rsidP="007B7E34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C16A7E8" w14:textId="77777777" w:rsidR="00107AC2" w:rsidRPr="00526B36" w:rsidRDefault="00107AC2" w:rsidP="007B7E34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5686BA8E" w14:textId="77777777" w:rsidR="007B7E34" w:rsidRPr="003754CF" w:rsidRDefault="007B7E34" w:rsidP="007B7E34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3754CF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Webinar Recording Available</w:t>
                      </w:r>
                    </w:p>
                    <w:p w14:paraId="69E88D25" w14:textId="77777777" w:rsidR="007B095E" w:rsidRPr="00526B36" w:rsidRDefault="007B095E" w:rsidP="007B7E34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5DF3FA2E" w14:textId="77777777" w:rsidR="007B095E" w:rsidRPr="00E431B3" w:rsidRDefault="007B095E" w:rsidP="007B095E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E431B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The lung as a spring:  Compliance, resistance, and work of breathing</w:t>
                      </w:r>
                    </w:p>
                    <w:p w14:paraId="393FC1A0" w14:textId="77777777" w:rsidR="007B095E" w:rsidRPr="00107AC2" w:rsidRDefault="007B095E" w:rsidP="007B7E34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54BC274" w14:textId="77777777" w:rsidR="007B095E" w:rsidRPr="00107AC2" w:rsidRDefault="007B095E" w:rsidP="007B7E34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7FBF907" w14:textId="77777777" w:rsidR="007B7E34" w:rsidRPr="00910C17" w:rsidRDefault="007B7E34" w:rsidP="007B7E34">
                      <w:pPr>
                        <w:pStyle w:val="NoSpacing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0F4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91200" behindDoc="0" locked="0" layoutInCell="1" allowOverlap="1" wp14:anchorId="65E14A53" wp14:editId="44E8F51D">
                <wp:simplePos x="0" y="0"/>
                <wp:positionH relativeFrom="margin">
                  <wp:posOffset>208915</wp:posOffset>
                </wp:positionH>
                <wp:positionV relativeFrom="paragraph">
                  <wp:posOffset>-168579</wp:posOffset>
                </wp:positionV>
                <wp:extent cx="3617457" cy="447260"/>
                <wp:effectExtent l="0" t="0" r="21590" b="10160"/>
                <wp:wrapNone/>
                <wp:docPr id="1066775622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7457" cy="44726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42C905" w14:textId="122D17A5" w:rsidR="00D52A8E" w:rsidRPr="00121219" w:rsidRDefault="00D52A8E" w:rsidP="00D52A8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2F2F2" w:themeColor="background1" w:themeShade="F2"/>
                                <w:sz w:val="44"/>
                                <w:szCs w:val="44"/>
                              </w:rPr>
                              <w:t>NATIONAL 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14A53" id="_x0000_s1033" type="#_x0000_t202" style="position:absolute;left:0;text-align:left;margin-left:16.45pt;margin-top:-13.25pt;width:284.85pt;height:35.2pt;z-index:25349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" fillcolor="#c00000" strokeweight=".5pt">
                <v:textbox>
                  <w:txbxContent>
                    <w:p w14:paraId="0B42C905" w14:textId="122D17A5" w:rsidR="00D52A8E" w:rsidRPr="00121219" w:rsidRDefault="00D52A8E" w:rsidP="00D52A8E">
                      <w:pPr>
                        <w:pStyle w:val="NoSpacing"/>
                        <w:jc w:val="center"/>
                        <w:rPr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2F2F2" w:themeColor="background1" w:themeShade="F2"/>
                          <w:sz w:val="44"/>
                          <w:szCs w:val="44"/>
                        </w:rPr>
                        <w:t>NATIONAL EVENTS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24110E" w14:textId="1F7E69A7" w:rsidR="0022318E" w:rsidRDefault="003754CF" w:rsidP="0022318E">
      <w:pPr>
        <w:spacing w:after="160" w:line="259" w:lineRule="auto"/>
        <w:jc w:val="center"/>
      </w:pPr>
      <w:r w:rsidRPr="007740F4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93248" behindDoc="0" locked="0" layoutInCell="1" allowOverlap="1" wp14:anchorId="51EBFB40" wp14:editId="4B25C524">
                <wp:simplePos x="0" y="0"/>
                <wp:positionH relativeFrom="margin">
                  <wp:posOffset>240334</wp:posOffset>
                </wp:positionH>
                <wp:positionV relativeFrom="paragraph">
                  <wp:posOffset>55245</wp:posOffset>
                </wp:positionV>
                <wp:extent cx="3543300" cy="6106160"/>
                <wp:effectExtent l="0" t="0" r="0" b="8890"/>
                <wp:wrapNone/>
                <wp:docPr id="2083701178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61061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noFill/>
                        </a:ln>
                      </wps:spPr>
                      <wps:txbx>
                        <w:txbxContent>
                          <w:p w14:paraId="6DA23E79" w14:textId="2704D7B4" w:rsidR="002522D0" w:rsidRDefault="003754CF" w:rsidP="00D52A8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D3E4EF" wp14:editId="7F02AF23">
                                  <wp:extent cx="1776095" cy="508635"/>
                                  <wp:effectExtent l="0" t="0" r="0" b="5715"/>
                                  <wp:docPr id="2" name="Picture 1" descr="Join — My Fathers Pl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 descr="Join — My Fathers Plan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6095" cy="508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836214" w14:textId="77777777" w:rsidR="002522D0" w:rsidRDefault="002522D0" w:rsidP="00D52A8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  <w:p w14:paraId="0143F8D5" w14:textId="30FEE445" w:rsidR="00D52A8E" w:rsidRPr="003754CF" w:rsidRDefault="00D52A8E" w:rsidP="00D52A8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2"/>
                                <w:szCs w:val="22"/>
                              </w:rPr>
                            </w:pPr>
                            <w:r w:rsidRPr="003754CF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2"/>
                                <w:szCs w:val="22"/>
                              </w:rPr>
                              <w:t>A Second Chance at Life: The Nurse’s Role in the Journey of Living Donation</w:t>
                            </w:r>
                          </w:p>
                          <w:p w14:paraId="3D087AFE" w14:textId="77777777" w:rsidR="00D52A8E" w:rsidRPr="002522D0" w:rsidRDefault="00D52A8E" w:rsidP="00D52A8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522D0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>Sponsored by </w:t>
                            </w:r>
                            <w:hyperlink r:id="rId24" w:tgtFrame="_blank" w:history="1">
                              <w:r w:rsidRPr="002522D0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Canadian Blood Services</w:t>
                              </w:r>
                            </w:hyperlink>
                          </w:p>
                          <w:p w14:paraId="46E893B1" w14:textId="77777777" w:rsidR="00D52A8E" w:rsidRPr="002522D0" w:rsidRDefault="00D52A8E" w:rsidP="00D52A8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47AD1E79" w14:textId="04EE5968" w:rsidR="00D52A8E" w:rsidRPr="002522D0" w:rsidRDefault="00D52A8E" w:rsidP="00D52A8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522D0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June 11 @ 1200 hrs ET</w:t>
                            </w:r>
                          </w:p>
                          <w:p w14:paraId="198A1411" w14:textId="71EDAADB" w:rsidR="00D52A8E" w:rsidRPr="002522D0" w:rsidRDefault="00D52A8E" w:rsidP="00D52A8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522D0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OPEN to all – 90 seats available</w:t>
                            </w:r>
                          </w:p>
                          <w:p w14:paraId="4F1A71AB" w14:textId="77777777" w:rsidR="00D52A8E" w:rsidRPr="002522D0" w:rsidRDefault="00D52A8E" w:rsidP="00D52A8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2BB9B64D" w14:textId="446E70CF" w:rsidR="00D52A8E" w:rsidRPr="002522D0" w:rsidRDefault="00D52A8E" w:rsidP="00D52A8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522D0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Registration</w:t>
                            </w:r>
                          </w:p>
                          <w:p w14:paraId="20794436" w14:textId="6376CDE2" w:rsidR="00D52A8E" w:rsidRPr="002522D0" w:rsidRDefault="00D52A8E" w:rsidP="00D52A8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hyperlink r:id="rId25" w:history="1">
                              <w:r w:rsidRPr="002522D0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https://www.zeffy.com/en-CA/ticketing/caccn-national-webinar</w:t>
                              </w:r>
                            </w:hyperlink>
                          </w:p>
                          <w:p w14:paraId="6AA58B96" w14:textId="77777777" w:rsidR="00D52A8E" w:rsidRPr="002522D0" w:rsidRDefault="00D52A8E" w:rsidP="00D52A8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06472B7D" w14:textId="018C01C0" w:rsidR="00D52A8E" w:rsidRPr="003754CF" w:rsidRDefault="00D52A8E" w:rsidP="00D52A8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2"/>
                                <w:szCs w:val="22"/>
                              </w:rPr>
                            </w:pPr>
                            <w:r w:rsidRPr="003754CF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2"/>
                                <w:szCs w:val="22"/>
                              </w:rPr>
                              <w:t>Optimal Humidity:  An Essential Component of Care for Non-invasive &amp; Invasively Ventilated Patients</w:t>
                            </w:r>
                          </w:p>
                          <w:p w14:paraId="7322681D" w14:textId="4A11555E" w:rsidR="00D52A8E" w:rsidRPr="002522D0" w:rsidRDefault="00D52A8E" w:rsidP="00D52A8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522D0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 xml:space="preserve">Sponsored by </w:t>
                            </w:r>
                            <w:hyperlink r:id="rId26" w:tgtFrame="_blank" w:history="1">
                              <w:r w:rsidRPr="002522D0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Fisher and Paykel Healthcare</w:t>
                              </w:r>
                            </w:hyperlink>
                          </w:p>
                          <w:p w14:paraId="7921EC88" w14:textId="77777777" w:rsidR="00D52A8E" w:rsidRPr="002522D0" w:rsidRDefault="00D52A8E" w:rsidP="00D52A8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26B3ADF8" w14:textId="087A31FD" w:rsidR="00D52A8E" w:rsidRPr="002522D0" w:rsidRDefault="00D52A8E" w:rsidP="00D52A8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522D0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June 17 @ 1200 hrs ET</w:t>
                            </w:r>
                          </w:p>
                          <w:p w14:paraId="6C157334" w14:textId="212E5EEA" w:rsidR="00D52A8E" w:rsidRPr="002522D0" w:rsidRDefault="00D52A8E" w:rsidP="00D52A8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522D0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OPEN to all – 90 seats available</w:t>
                            </w:r>
                          </w:p>
                          <w:p w14:paraId="0033C822" w14:textId="77777777" w:rsidR="00D52A8E" w:rsidRPr="002522D0" w:rsidRDefault="00D52A8E" w:rsidP="00D52A8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2F9CA31F" w14:textId="64055D21" w:rsidR="00D52A8E" w:rsidRPr="002522D0" w:rsidRDefault="00D52A8E" w:rsidP="00D52A8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522D0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Registration</w:t>
                            </w:r>
                          </w:p>
                          <w:p w14:paraId="305B0B3B" w14:textId="16AB4572" w:rsidR="00D52A8E" w:rsidRPr="002522D0" w:rsidRDefault="00D52A8E" w:rsidP="00D52A8E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</w:pPr>
                            <w:hyperlink r:id="rId27" w:history="1">
                              <w:r w:rsidRPr="002522D0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https://www.zeffy.com/en-CA/ticketing/caccn-webinar-optimal-humidity-an-essential-component-of-care-for-non-invasive-and-invasively-ventilated-patients</w:t>
                              </w:r>
                            </w:hyperlink>
                          </w:p>
                          <w:p w14:paraId="7F8A0F53" w14:textId="77777777" w:rsidR="00D52A8E" w:rsidRPr="002522D0" w:rsidRDefault="00D52A8E" w:rsidP="00D52A8E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4EC85BAC" w14:textId="1A724914" w:rsidR="00D52A8E" w:rsidRPr="003754CF" w:rsidRDefault="00D52A8E" w:rsidP="00D52A8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3754CF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2"/>
                                <w:szCs w:val="22"/>
                                <w:lang w:val="fr-FR"/>
                              </w:rPr>
                              <w:t>Humidité optimale : un élément essentiel des soins prodigués aux patients sous ventilation non invasive et invasive</w:t>
                            </w:r>
                          </w:p>
                          <w:p w14:paraId="65967465" w14:textId="77777777" w:rsidR="001652BF" w:rsidRPr="002522D0" w:rsidRDefault="001652BF" w:rsidP="001652BF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522D0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 xml:space="preserve">Parrainé par </w:t>
                            </w:r>
                            <w:hyperlink r:id="rId28" w:tgtFrame="_blank" w:history="1">
                              <w:r w:rsidRPr="002522D0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Fisher and Paykel Healthcare</w:t>
                              </w:r>
                            </w:hyperlink>
                          </w:p>
                          <w:p w14:paraId="203A2583" w14:textId="77777777" w:rsidR="00D52A8E" w:rsidRPr="002522D0" w:rsidRDefault="00D52A8E" w:rsidP="00D52A8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5D789AB5" w14:textId="64E79FB9" w:rsidR="00D52A8E" w:rsidRPr="002522D0" w:rsidRDefault="001652BF" w:rsidP="00D52A8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2522D0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  <w:lang w:val="fr-FR"/>
                              </w:rPr>
                              <w:t>18 Juin @ 12 h 00 (heure de l’Est)</w:t>
                            </w:r>
                            <w:r w:rsidRPr="002522D0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  <w:lang w:val="fr-FR"/>
                              </w:rPr>
                              <w:br/>
                              <w:t>90 places disponibles</w:t>
                            </w:r>
                          </w:p>
                          <w:p w14:paraId="5D88D1BD" w14:textId="77777777" w:rsidR="001652BF" w:rsidRPr="002522D0" w:rsidRDefault="001652BF" w:rsidP="00D52A8E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12"/>
                                <w:szCs w:val="12"/>
                                <w:lang w:val="fr-FR"/>
                              </w:rPr>
                            </w:pPr>
                          </w:p>
                          <w:p w14:paraId="1C209E5A" w14:textId="5C9751BA" w:rsidR="001652BF" w:rsidRPr="002522D0" w:rsidRDefault="001652BF" w:rsidP="00D52A8E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fr-FR"/>
                              </w:rPr>
                            </w:pPr>
                            <w:hyperlink r:id="rId29" w:tgtFrame="_blank" w:history="1">
                              <w:r w:rsidRPr="002522D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22"/>
                                  <w:szCs w:val="22"/>
                                  <w:u w:val="none"/>
                                  <w:lang w:val="fr-FR"/>
                                </w:rPr>
                                <w:t>Inscriptions</w:t>
                              </w:r>
                            </w:hyperlink>
                          </w:p>
                          <w:p w14:paraId="3BA2F0A6" w14:textId="6B864BA5" w:rsidR="00D52A8E" w:rsidRPr="002522D0" w:rsidRDefault="001652BF" w:rsidP="00D52A8E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fr-FR"/>
                              </w:rPr>
                            </w:pPr>
                            <w:hyperlink r:id="rId30" w:history="1">
                              <w:r w:rsidRPr="002522D0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  <w:lang w:val="fr-FR"/>
                                </w:rPr>
                                <w:t>https://www.zeffy.com/fr-CA/ticketing/webinaire-caccn-national-une-humidite-optimale</w:t>
                              </w:r>
                            </w:hyperlink>
                          </w:p>
                          <w:p w14:paraId="4C59C7C4" w14:textId="77777777" w:rsidR="001652BF" w:rsidRPr="001652BF" w:rsidRDefault="001652BF" w:rsidP="00D52A8E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14:paraId="3F5EE0AA" w14:textId="77777777" w:rsidR="00D52A8E" w:rsidRPr="001652BF" w:rsidRDefault="00D52A8E" w:rsidP="00D52A8E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14:paraId="16DDB3A2" w14:textId="77777777" w:rsidR="00D52A8E" w:rsidRPr="001652BF" w:rsidRDefault="00D52A8E" w:rsidP="00D52A8E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14:paraId="25D962CA" w14:textId="77777777" w:rsidR="00D52A8E" w:rsidRPr="00D52A8E" w:rsidRDefault="00D52A8E" w:rsidP="00D52A8E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3003382E" w14:textId="77777777" w:rsidR="00D52A8E" w:rsidRPr="00D52A8E" w:rsidRDefault="00D52A8E" w:rsidP="00D52A8E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35DD64E2" w14:textId="77777777" w:rsidR="00D52A8E" w:rsidRPr="00D52A8E" w:rsidRDefault="00D52A8E" w:rsidP="00D52A8E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44F7E2D8" w14:textId="77777777" w:rsidR="00D52A8E" w:rsidRPr="00D52A8E" w:rsidRDefault="00D52A8E" w:rsidP="00D52A8E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74A45126" w14:textId="77777777" w:rsidR="00D52A8E" w:rsidRPr="00D52A8E" w:rsidRDefault="00D52A8E" w:rsidP="00D52A8E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0884FEF7" w14:textId="77777777" w:rsidR="00D52A8E" w:rsidRPr="00D52A8E" w:rsidRDefault="00D52A8E" w:rsidP="00D52A8E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3D4E624D" w14:textId="77777777" w:rsidR="00D52A8E" w:rsidRPr="00D52A8E" w:rsidRDefault="00D52A8E" w:rsidP="00D52A8E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2E2C426E" w14:textId="77777777" w:rsidR="00D52A8E" w:rsidRPr="00D52A8E" w:rsidRDefault="00D52A8E" w:rsidP="00D52A8E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77817B76" w14:textId="77777777" w:rsidR="00D52A8E" w:rsidRPr="00D52A8E" w:rsidRDefault="00D52A8E" w:rsidP="00D52A8E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31439158" w14:textId="77777777" w:rsidR="00D52A8E" w:rsidRPr="00D52A8E" w:rsidRDefault="00D52A8E" w:rsidP="00D52A8E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0DD4EE9C" w14:textId="77777777" w:rsidR="00D52A8E" w:rsidRPr="00D52A8E" w:rsidRDefault="00D52A8E" w:rsidP="00D52A8E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76242D4A" w14:textId="77777777" w:rsidR="00D52A8E" w:rsidRPr="00D52A8E" w:rsidRDefault="00D52A8E" w:rsidP="00D52A8E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10483443" w14:textId="77777777" w:rsidR="00D52A8E" w:rsidRPr="00D52A8E" w:rsidRDefault="00D52A8E" w:rsidP="00D52A8E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3840A1B1" w14:textId="77777777" w:rsidR="00D52A8E" w:rsidRPr="00D52A8E" w:rsidRDefault="00D52A8E" w:rsidP="00D52A8E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4D4A8D25" w14:textId="77777777" w:rsidR="00D52A8E" w:rsidRPr="00D52A8E" w:rsidRDefault="00D52A8E" w:rsidP="00D52A8E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16A2B623" w14:textId="77777777" w:rsidR="00D52A8E" w:rsidRPr="00D52A8E" w:rsidRDefault="00D52A8E" w:rsidP="00D52A8E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49CC632C" w14:textId="77777777" w:rsidR="00D52A8E" w:rsidRPr="00D52A8E" w:rsidRDefault="00D52A8E" w:rsidP="00D52A8E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07D83539" w14:textId="77777777" w:rsidR="00D52A8E" w:rsidRPr="00D52A8E" w:rsidRDefault="00D52A8E" w:rsidP="00D52A8E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6E3DA496" w14:textId="77777777" w:rsidR="00D52A8E" w:rsidRPr="00D52A8E" w:rsidRDefault="00D52A8E" w:rsidP="00D52A8E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24593A2D" w14:textId="77777777" w:rsidR="00D52A8E" w:rsidRPr="00D52A8E" w:rsidRDefault="00D52A8E" w:rsidP="00D52A8E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1C880075" w14:textId="77777777" w:rsidR="00D52A8E" w:rsidRPr="00E431B3" w:rsidRDefault="00D52A8E" w:rsidP="00D52A8E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E431B3"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00B050"/>
                                <w:sz w:val="24"/>
                                <w:szCs w:val="24"/>
                              </w:rPr>
                              <w:t>Registration information</w:t>
                            </w:r>
                          </w:p>
                          <w:p w14:paraId="288648F2" w14:textId="77777777" w:rsidR="00D52A8E" w:rsidRPr="009E5164" w:rsidRDefault="00D52A8E" w:rsidP="00D52A8E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hyperlink r:id="rId31" w:history="1">
                              <w:r w:rsidRPr="009E5164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https://caccn.ca/upcoming-events/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BFB40" id="_x0000_s1034" type="#_x0000_t202" style="position:absolute;left:0;text-align:left;margin-left:18.9pt;margin-top:4.35pt;width:279pt;height:480.8pt;z-index:25349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" fillcolor="window" stroked="f" strokeweight="2.25pt">
                <v:textbox>
                  <w:txbxContent>
                    <w:p w14:paraId="6DA23E79" w14:textId="2704D7B4" w:rsidR="002522D0" w:rsidRDefault="003754CF" w:rsidP="00D52A8E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D3E4EF" wp14:editId="7F02AF23">
                            <wp:extent cx="1776095" cy="508635"/>
                            <wp:effectExtent l="0" t="0" r="0" b="5715"/>
                            <wp:docPr id="2" name="Picture 1" descr="Join — My Fathers Pl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 descr="Join — My Fathers Plan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6095" cy="508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836214" w14:textId="77777777" w:rsidR="002522D0" w:rsidRDefault="002522D0" w:rsidP="00D52A8E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22"/>
                          <w:szCs w:val="22"/>
                        </w:rPr>
                      </w:pPr>
                    </w:p>
                    <w:p w14:paraId="0143F8D5" w14:textId="30FEE445" w:rsidR="00D52A8E" w:rsidRPr="003754CF" w:rsidRDefault="00D52A8E" w:rsidP="00D52A8E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2"/>
                          <w:szCs w:val="22"/>
                        </w:rPr>
                      </w:pPr>
                      <w:r w:rsidRPr="003754CF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2"/>
                          <w:szCs w:val="22"/>
                        </w:rPr>
                        <w:t>A Second Chance at Life: The Nurse’s Role in the Journey of Living Donation</w:t>
                      </w:r>
                    </w:p>
                    <w:p w14:paraId="3D087AFE" w14:textId="77777777" w:rsidR="00D52A8E" w:rsidRPr="002522D0" w:rsidRDefault="00D52A8E" w:rsidP="00D52A8E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  <w:r w:rsidRPr="002522D0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>Sponsored by </w:t>
                      </w:r>
                      <w:hyperlink r:id="rId32" w:tgtFrame="_blank" w:history="1">
                        <w:r w:rsidRPr="002522D0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Canadian Blood Services</w:t>
                        </w:r>
                      </w:hyperlink>
                    </w:p>
                    <w:p w14:paraId="46E893B1" w14:textId="77777777" w:rsidR="00D52A8E" w:rsidRPr="002522D0" w:rsidRDefault="00D52A8E" w:rsidP="00D52A8E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12"/>
                          <w:szCs w:val="12"/>
                        </w:rPr>
                      </w:pPr>
                    </w:p>
                    <w:p w14:paraId="47AD1E79" w14:textId="04EE5968" w:rsidR="00D52A8E" w:rsidRPr="002522D0" w:rsidRDefault="00D52A8E" w:rsidP="00D52A8E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2522D0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June 11 @ 1200 hrs ET</w:t>
                      </w:r>
                    </w:p>
                    <w:p w14:paraId="198A1411" w14:textId="71EDAADB" w:rsidR="00D52A8E" w:rsidRPr="002522D0" w:rsidRDefault="00D52A8E" w:rsidP="00D52A8E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2522D0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OPEN to all – 90 seats available</w:t>
                      </w:r>
                    </w:p>
                    <w:p w14:paraId="4F1A71AB" w14:textId="77777777" w:rsidR="00D52A8E" w:rsidRPr="002522D0" w:rsidRDefault="00D52A8E" w:rsidP="00D52A8E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</w:rPr>
                      </w:pPr>
                    </w:p>
                    <w:p w14:paraId="2BB9B64D" w14:textId="446E70CF" w:rsidR="00D52A8E" w:rsidRPr="002522D0" w:rsidRDefault="00D52A8E" w:rsidP="00D52A8E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2522D0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Registration</w:t>
                      </w:r>
                    </w:p>
                    <w:p w14:paraId="20794436" w14:textId="6376CDE2" w:rsidR="00D52A8E" w:rsidRPr="002522D0" w:rsidRDefault="00D52A8E" w:rsidP="00D52A8E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  <w:hyperlink r:id="rId33" w:history="1">
                        <w:r w:rsidRPr="002522D0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https://www.zeffy.com/en-CA/ticketing/caccn-national-webinar</w:t>
                        </w:r>
                      </w:hyperlink>
                    </w:p>
                    <w:p w14:paraId="6AA58B96" w14:textId="77777777" w:rsidR="00D52A8E" w:rsidRPr="002522D0" w:rsidRDefault="00D52A8E" w:rsidP="00D52A8E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</w:p>
                    <w:p w14:paraId="06472B7D" w14:textId="018C01C0" w:rsidR="00D52A8E" w:rsidRPr="003754CF" w:rsidRDefault="00D52A8E" w:rsidP="00D52A8E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2"/>
                          <w:szCs w:val="22"/>
                        </w:rPr>
                      </w:pPr>
                      <w:r w:rsidRPr="003754CF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2"/>
                          <w:szCs w:val="22"/>
                        </w:rPr>
                        <w:t>Optimal Humidity:  An Essential Component of Care for Non-invasive &amp; Invasively Ventilated Patients</w:t>
                      </w:r>
                    </w:p>
                    <w:p w14:paraId="7322681D" w14:textId="4A11555E" w:rsidR="00D52A8E" w:rsidRPr="002522D0" w:rsidRDefault="00D52A8E" w:rsidP="00D52A8E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  <w:r w:rsidRPr="002522D0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 xml:space="preserve">Sponsored by </w:t>
                      </w:r>
                      <w:hyperlink r:id="rId34" w:tgtFrame="_blank" w:history="1">
                        <w:r w:rsidRPr="002522D0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Fisher and Paykel Healthcare</w:t>
                        </w:r>
                      </w:hyperlink>
                    </w:p>
                    <w:p w14:paraId="7921EC88" w14:textId="77777777" w:rsidR="00D52A8E" w:rsidRPr="002522D0" w:rsidRDefault="00D52A8E" w:rsidP="00D52A8E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12"/>
                          <w:szCs w:val="12"/>
                        </w:rPr>
                      </w:pPr>
                    </w:p>
                    <w:p w14:paraId="26B3ADF8" w14:textId="087A31FD" w:rsidR="00D52A8E" w:rsidRPr="002522D0" w:rsidRDefault="00D52A8E" w:rsidP="00D52A8E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2522D0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June 17 @ 1200 hrs ET</w:t>
                      </w:r>
                    </w:p>
                    <w:p w14:paraId="6C157334" w14:textId="212E5EEA" w:rsidR="00D52A8E" w:rsidRPr="002522D0" w:rsidRDefault="00D52A8E" w:rsidP="00D52A8E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2522D0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OPEN to all – 90 seats available</w:t>
                      </w:r>
                    </w:p>
                    <w:p w14:paraId="0033C822" w14:textId="77777777" w:rsidR="00D52A8E" w:rsidRPr="002522D0" w:rsidRDefault="00D52A8E" w:rsidP="00D52A8E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12"/>
                          <w:szCs w:val="12"/>
                        </w:rPr>
                      </w:pPr>
                    </w:p>
                    <w:p w14:paraId="2F9CA31F" w14:textId="64055D21" w:rsidR="00D52A8E" w:rsidRPr="002522D0" w:rsidRDefault="00D52A8E" w:rsidP="00D52A8E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2522D0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Registration</w:t>
                      </w:r>
                    </w:p>
                    <w:p w14:paraId="305B0B3B" w14:textId="16AB4572" w:rsidR="00D52A8E" w:rsidRPr="002522D0" w:rsidRDefault="00D52A8E" w:rsidP="00D52A8E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</w:pPr>
                      <w:hyperlink r:id="rId35" w:history="1">
                        <w:r w:rsidRPr="002522D0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https://www.zeffy.com/en-CA/ticketing/caccn-webinar-optimal-humidity-an-essential-component-of-care-for-non-invasive-and-invasively-ventilated-patients</w:t>
                        </w:r>
                      </w:hyperlink>
                    </w:p>
                    <w:p w14:paraId="7F8A0F53" w14:textId="77777777" w:rsidR="00D52A8E" w:rsidRPr="002522D0" w:rsidRDefault="00D52A8E" w:rsidP="00D52A8E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</w:pPr>
                    </w:p>
                    <w:p w14:paraId="4EC85BAC" w14:textId="1A724914" w:rsidR="00D52A8E" w:rsidRPr="003754CF" w:rsidRDefault="00D52A8E" w:rsidP="00D52A8E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2"/>
                          <w:szCs w:val="22"/>
                          <w:lang w:val="fr-FR"/>
                        </w:rPr>
                      </w:pPr>
                      <w:r w:rsidRPr="003754CF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2"/>
                          <w:szCs w:val="22"/>
                          <w:lang w:val="fr-FR"/>
                        </w:rPr>
                        <w:t>Humidité optimale : un élément essentiel des soins prodigués aux patients sous ventilation non invasive et invasive</w:t>
                      </w:r>
                    </w:p>
                    <w:p w14:paraId="65967465" w14:textId="77777777" w:rsidR="001652BF" w:rsidRPr="002522D0" w:rsidRDefault="001652BF" w:rsidP="001652BF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</w:pPr>
                      <w:r w:rsidRPr="002522D0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 xml:space="preserve">Parrainé par </w:t>
                      </w:r>
                      <w:hyperlink r:id="rId36" w:tgtFrame="_blank" w:history="1">
                        <w:r w:rsidRPr="002522D0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Fisher and Paykel Healthcare</w:t>
                        </w:r>
                      </w:hyperlink>
                    </w:p>
                    <w:p w14:paraId="203A2583" w14:textId="77777777" w:rsidR="00D52A8E" w:rsidRPr="002522D0" w:rsidRDefault="00D52A8E" w:rsidP="00D52A8E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</w:p>
                    <w:p w14:paraId="5D789AB5" w14:textId="64E79FB9" w:rsidR="00D52A8E" w:rsidRPr="002522D0" w:rsidRDefault="001652BF" w:rsidP="00D52A8E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  <w:lang w:val="fr-FR"/>
                        </w:rPr>
                      </w:pPr>
                      <w:r w:rsidRPr="002522D0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  <w:lang w:val="fr-FR"/>
                        </w:rPr>
                        <w:t>18 Juin @ 12 h 00 (heure de l’Est)</w:t>
                      </w:r>
                      <w:r w:rsidRPr="002522D0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  <w:lang w:val="fr-FR"/>
                        </w:rPr>
                        <w:br/>
                        <w:t>90 places disponibles</w:t>
                      </w:r>
                    </w:p>
                    <w:p w14:paraId="5D88D1BD" w14:textId="77777777" w:rsidR="001652BF" w:rsidRPr="002522D0" w:rsidRDefault="001652BF" w:rsidP="00D52A8E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12"/>
                          <w:szCs w:val="12"/>
                          <w:lang w:val="fr-FR"/>
                        </w:rPr>
                      </w:pPr>
                    </w:p>
                    <w:p w14:paraId="1C209E5A" w14:textId="5C9751BA" w:rsidR="001652BF" w:rsidRPr="002522D0" w:rsidRDefault="001652BF" w:rsidP="00D52A8E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  <w:lang w:val="fr-FR"/>
                        </w:rPr>
                      </w:pPr>
                      <w:hyperlink r:id="rId37" w:tgtFrame="_blank" w:history="1">
                        <w:r w:rsidRPr="002522D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auto"/>
                            <w:sz w:val="22"/>
                            <w:szCs w:val="22"/>
                            <w:u w:val="none"/>
                            <w:lang w:val="fr-FR"/>
                          </w:rPr>
                          <w:t>Inscriptions</w:t>
                        </w:r>
                      </w:hyperlink>
                    </w:p>
                    <w:p w14:paraId="3BA2F0A6" w14:textId="6B864BA5" w:rsidR="00D52A8E" w:rsidRPr="002522D0" w:rsidRDefault="001652BF" w:rsidP="00D52A8E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  <w:lang w:val="fr-FR"/>
                        </w:rPr>
                      </w:pPr>
                      <w:hyperlink r:id="rId38" w:history="1">
                        <w:r w:rsidRPr="002522D0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  <w:lang w:val="fr-FR"/>
                          </w:rPr>
                          <w:t>https://www.zeffy.com/fr-CA/ticketing/webinaire-caccn-national-une-humidite-optimale</w:t>
                        </w:r>
                      </w:hyperlink>
                    </w:p>
                    <w:p w14:paraId="4C59C7C4" w14:textId="77777777" w:rsidR="001652BF" w:rsidRPr="001652BF" w:rsidRDefault="001652BF" w:rsidP="00D52A8E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  <w:lang w:val="fr-FR"/>
                        </w:rPr>
                      </w:pPr>
                    </w:p>
                    <w:p w14:paraId="3F5EE0AA" w14:textId="77777777" w:rsidR="00D52A8E" w:rsidRPr="001652BF" w:rsidRDefault="00D52A8E" w:rsidP="00D52A8E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  <w:lang w:val="fr-FR"/>
                        </w:rPr>
                      </w:pPr>
                    </w:p>
                    <w:p w14:paraId="16DDB3A2" w14:textId="77777777" w:rsidR="00D52A8E" w:rsidRPr="001652BF" w:rsidRDefault="00D52A8E" w:rsidP="00D52A8E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  <w:lang w:val="fr-FR"/>
                        </w:rPr>
                      </w:pPr>
                    </w:p>
                    <w:p w14:paraId="25D962CA" w14:textId="77777777" w:rsidR="00D52A8E" w:rsidRPr="00D52A8E" w:rsidRDefault="00D52A8E" w:rsidP="00D52A8E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16"/>
                          <w:szCs w:val="16"/>
                          <w:lang w:val="fr-FR"/>
                        </w:rPr>
                      </w:pPr>
                    </w:p>
                    <w:p w14:paraId="3003382E" w14:textId="77777777" w:rsidR="00D52A8E" w:rsidRPr="00D52A8E" w:rsidRDefault="00D52A8E" w:rsidP="00D52A8E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16"/>
                          <w:szCs w:val="16"/>
                          <w:lang w:val="fr-FR"/>
                        </w:rPr>
                      </w:pPr>
                    </w:p>
                    <w:p w14:paraId="35DD64E2" w14:textId="77777777" w:rsidR="00D52A8E" w:rsidRPr="00D52A8E" w:rsidRDefault="00D52A8E" w:rsidP="00D52A8E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16"/>
                          <w:szCs w:val="16"/>
                          <w:lang w:val="fr-FR"/>
                        </w:rPr>
                      </w:pPr>
                    </w:p>
                    <w:p w14:paraId="44F7E2D8" w14:textId="77777777" w:rsidR="00D52A8E" w:rsidRPr="00D52A8E" w:rsidRDefault="00D52A8E" w:rsidP="00D52A8E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16"/>
                          <w:szCs w:val="16"/>
                          <w:lang w:val="fr-FR"/>
                        </w:rPr>
                      </w:pPr>
                    </w:p>
                    <w:p w14:paraId="74A45126" w14:textId="77777777" w:rsidR="00D52A8E" w:rsidRPr="00D52A8E" w:rsidRDefault="00D52A8E" w:rsidP="00D52A8E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16"/>
                          <w:szCs w:val="16"/>
                          <w:lang w:val="fr-FR"/>
                        </w:rPr>
                      </w:pPr>
                    </w:p>
                    <w:p w14:paraId="0884FEF7" w14:textId="77777777" w:rsidR="00D52A8E" w:rsidRPr="00D52A8E" w:rsidRDefault="00D52A8E" w:rsidP="00D52A8E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16"/>
                          <w:szCs w:val="16"/>
                          <w:lang w:val="fr-FR"/>
                        </w:rPr>
                      </w:pPr>
                    </w:p>
                    <w:p w14:paraId="3D4E624D" w14:textId="77777777" w:rsidR="00D52A8E" w:rsidRPr="00D52A8E" w:rsidRDefault="00D52A8E" w:rsidP="00D52A8E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16"/>
                          <w:szCs w:val="16"/>
                          <w:lang w:val="fr-FR"/>
                        </w:rPr>
                      </w:pPr>
                    </w:p>
                    <w:p w14:paraId="2E2C426E" w14:textId="77777777" w:rsidR="00D52A8E" w:rsidRPr="00D52A8E" w:rsidRDefault="00D52A8E" w:rsidP="00D52A8E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16"/>
                          <w:szCs w:val="16"/>
                          <w:lang w:val="fr-FR"/>
                        </w:rPr>
                      </w:pPr>
                    </w:p>
                    <w:p w14:paraId="77817B76" w14:textId="77777777" w:rsidR="00D52A8E" w:rsidRPr="00D52A8E" w:rsidRDefault="00D52A8E" w:rsidP="00D52A8E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16"/>
                          <w:szCs w:val="16"/>
                          <w:lang w:val="fr-FR"/>
                        </w:rPr>
                      </w:pPr>
                    </w:p>
                    <w:p w14:paraId="31439158" w14:textId="77777777" w:rsidR="00D52A8E" w:rsidRPr="00D52A8E" w:rsidRDefault="00D52A8E" w:rsidP="00D52A8E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16"/>
                          <w:szCs w:val="16"/>
                          <w:lang w:val="fr-FR"/>
                        </w:rPr>
                      </w:pPr>
                    </w:p>
                    <w:p w14:paraId="0DD4EE9C" w14:textId="77777777" w:rsidR="00D52A8E" w:rsidRPr="00D52A8E" w:rsidRDefault="00D52A8E" w:rsidP="00D52A8E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16"/>
                          <w:szCs w:val="16"/>
                          <w:lang w:val="fr-FR"/>
                        </w:rPr>
                      </w:pPr>
                    </w:p>
                    <w:p w14:paraId="76242D4A" w14:textId="77777777" w:rsidR="00D52A8E" w:rsidRPr="00D52A8E" w:rsidRDefault="00D52A8E" w:rsidP="00D52A8E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16"/>
                          <w:szCs w:val="16"/>
                          <w:lang w:val="fr-FR"/>
                        </w:rPr>
                      </w:pPr>
                    </w:p>
                    <w:p w14:paraId="10483443" w14:textId="77777777" w:rsidR="00D52A8E" w:rsidRPr="00D52A8E" w:rsidRDefault="00D52A8E" w:rsidP="00D52A8E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16"/>
                          <w:szCs w:val="16"/>
                          <w:lang w:val="fr-FR"/>
                        </w:rPr>
                      </w:pPr>
                    </w:p>
                    <w:p w14:paraId="3840A1B1" w14:textId="77777777" w:rsidR="00D52A8E" w:rsidRPr="00D52A8E" w:rsidRDefault="00D52A8E" w:rsidP="00D52A8E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16"/>
                          <w:szCs w:val="16"/>
                          <w:lang w:val="fr-FR"/>
                        </w:rPr>
                      </w:pPr>
                    </w:p>
                    <w:p w14:paraId="4D4A8D25" w14:textId="77777777" w:rsidR="00D52A8E" w:rsidRPr="00D52A8E" w:rsidRDefault="00D52A8E" w:rsidP="00D52A8E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16"/>
                          <w:szCs w:val="16"/>
                          <w:lang w:val="fr-FR"/>
                        </w:rPr>
                      </w:pPr>
                    </w:p>
                    <w:p w14:paraId="16A2B623" w14:textId="77777777" w:rsidR="00D52A8E" w:rsidRPr="00D52A8E" w:rsidRDefault="00D52A8E" w:rsidP="00D52A8E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16"/>
                          <w:szCs w:val="16"/>
                          <w:lang w:val="fr-FR"/>
                        </w:rPr>
                      </w:pPr>
                    </w:p>
                    <w:p w14:paraId="49CC632C" w14:textId="77777777" w:rsidR="00D52A8E" w:rsidRPr="00D52A8E" w:rsidRDefault="00D52A8E" w:rsidP="00D52A8E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16"/>
                          <w:szCs w:val="16"/>
                          <w:lang w:val="fr-FR"/>
                        </w:rPr>
                      </w:pPr>
                    </w:p>
                    <w:p w14:paraId="07D83539" w14:textId="77777777" w:rsidR="00D52A8E" w:rsidRPr="00D52A8E" w:rsidRDefault="00D52A8E" w:rsidP="00D52A8E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16"/>
                          <w:szCs w:val="16"/>
                          <w:lang w:val="fr-FR"/>
                        </w:rPr>
                      </w:pPr>
                    </w:p>
                    <w:p w14:paraId="6E3DA496" w14:textId="77777777" w:rsidR="00D52A8E" w:rsidRPr="00D52A8E" w:rsidRDefault="00D52A8E" w:rsidP="00D52A8E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16"/>
                          <w:szCs w:val="16"/>
                          <w:lang w:val="fr-FR"/>
                        </w:rPr>
                      </w:pPr>
                    </w:p>
                    <w:p w14:paraId="24593A2D" w14:textId="77777777" w:rsidR="00D52A8E" w:rsidRPr="00D52A8E" w:rsidRDefault="00D52A8E" w:rsidP="00D52A8E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16"/>
                          <w:szCs w:val="16"/>
                          <w:lang w:val="fr-FR"/>
                        </w:rPr>
                      </w:pPr>
                    </w:p>
                    <w:p w14:paraId="1C880075" w14:textId="77777777" w:rsidR="00D52A8E" w:rsidRPr="00E431B3" w:rsidRDefault="00D52A8E" w:rsidP="00D52A8E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00B050"/>
                          <w:sz w:val="24"/>
                          <w:szCs w:val="24"/>
                        </w:rPr>
                      </w:pPr>
                      <w:r w:rsidRPr="00E431B3"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00B050"/>
                          <w:sz w:val="24"/>
                          <w:szCs w:val="24"/>
                        </w:rPr>
                        <w:t>Registration information</w:t>
                      </w:r>
                    </w:p>
                    <w:p w14:paraId="288648F2" w14:textId="77777777" w:rsidR="00D52A8E" w:rsidRPr="009E5164" w:rsidRDefault="00D52A8E" w:rsidP="00D52A8E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</w:pPr>
                      <w:hyperlink r:id="rId39" w:history="1">
                        <w:r w:rsidRPr="009E5164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https://caccn.ca/upcoming-events/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2780CD" w14:textId="48C5D136" w:rsidR="0022318E" w:rsidRDefault="0022318E" w:rsidP="0022318E">
      <w:pPr>
        <w:spacing w:after="160" w:line="259" w:lineRule="auto"/>
        <w:jc w:val="center"/>
      </w:pPr>
    </w:p>
    <w:p w14:paraId="54D6824A" w14:textId="325E47ED" w:rsidR="0022318E" w:rsidRDefault="0022318E" w:rsidP="0022318E">
      <w:pPr>
        <w:spacing w:after="160" w:line="259" w:lineRule="auto"/>
        <w:jc w:val="center"/>
      </w:pPr>
    </w:p>
    <w:p w14:paraId="7784FC86" w14:textId="7394559D" w:rsidR="0022318E" w:rsidRDefault="0022318E" w:rsidP="0022318E">
      <w:pPr>
        <w:spacing w:after="160" w:line="259" w:lineRule="auto"/>
        <w:jc w:val="center"/>
      </w:pPr>
    </w:p>
    <w:p w14:paraId="688CB0AD" w14:textId="335A04FF" w:rsidR="0022318E" w:rsidRDefault="0022318E" w:rsidP="0022318E">
      <w:pPr>
        <w:spacing w:after="160" w:line="259" w:lineRule="auto"/>
        <w:jc w:val="center"/>
      </w:pPr>
    </w:p>
    <w:p w14:paraId="0248BE99" w14:textId="396B490A" w:rsidR="0022318E" w:rsidRDefault="00E431B3" w:rsidP="0022318E">
      <w:pPr>
        <w:spacing w:after="160" w:line="259" w:lineRule="auto"/>
        <w:jc w:val="center"/>
      </w:pPr>
      <w:r>
        <w:rPr>
          <w:noProof/>
        </w:rPr>
        <w:drawing>
          <wp:anchor distT="0" distB="0" distL="114300" distR="114300" simplePos="0" relativeHeight="253461504" behindDoc="1" locked="0" layoutInCell="1" allowOverlap="1" wp14:anchorId="74B3D01D" wp14:editId="13C9747C">
            <wp:simplePos x="0" y="0"/>
            <wp:positionH relativeFrom="column">
              <wp:posOffset>5257800</wp:posOffset>
            </wp:positionH>
            <wp:positionV relativeFrom="paragraph">
              <wp:posOffset>90723</wp:posOffset>
            </wp:positionV>
            <wp:extent cx="635635" cy="617220"/>
            <wp:effectExtent l="0" t="0" r="0" b="0"/>
            <wp:wrapTight wrapText="bothSides">
              <wp:wrapPolygon edited="0">
                <wp:start x="0" y="0"/>
                <wp:lineTo x="0" y="20667"/>
                <wp:lineTo x="20715" y="20667"/>
                <wp:lineTo x="20715" y="0"/>
                <wp:lineTo x="0" y="0"/>
              </wp:wrapPolygon>
            </wp:wrapTight>
            <wp:docPr id="15850732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4D2DAC" w14:textId="4EB996EA" w:rsidR="001C5BC0" w:rsidRDefault="001C5BC0" w:rsidP="0022318E">
      <w:pPr>
        <w:spacing w:after="160" w:line="259" w:lineRule="auto"/>
        <w:jc w:val="center"/>
      </w:pPr>
    </w:p>
    <w:p w14:paraId="04D5B7CE" w14:textId="2044F684" w:rsidR="001C5BC0" w:rsidRDefault="001C5BC0" w:rsidP="0022318E">
      <w:pPr>
        <w:spacing w:after="160" w:line="259" w:lineRule="auto"/>
        <w:jc w:val="center"/>
      </w:pPr>
    </w:p>
    <w:p w14:paraId="5A2CBDA2" w14:textId="2E5ED4AD" w:rsidR="00690742" w:rsidRDefault="00690742" w:rsidP="00690742">
      <w:pPr>
        <w:pStyle w:val="NormalWeb"/>
      </w:pPr>
    </w:p>
    <w:p w14:paraId="10B10E85" w14:textId="3EFF8872" w:rsidR="001C5BC0" w:rsidRDefault="001C5BC0" w:rsidP="0022318E">
      <w:pPr>
        <w:spacing w:after="160" w:line="259" w:lineRule="auto"/>
        <w:jc w:val="center"/>
      </w:pPr>
    </w:p>
    <w:p w14:paraId="128215B5" w14:textId="54841599" w:rsidR="001C5BC0" w:rsidRDefault="00E431B3" w:rsidP="0022318E">
      <w:pPr>
        <w:spacing w:after="160" w:line="259" w:lineRule="auto"/>
        <w:jc w:val="center"/>
      </w:pPr>
      <w:r>
        <w:rPr>
          <w:noProof/>
        </w:rPr>
        <w:drawing>
          <wp:anchor distT="0" distB="0" distL="114300" distR="114300" simplePos="0" relativeHeight="253462528" behindDoc="1" locked="0" layoutInCell="1" allowOverlap="1" wp14:anchorId="75EA8FFB" wp14:editId="30CF872C">
            <wp:simplePos x="0" y="0"/>
            <wp:positionH relativeFrom="column">
              <wp:posOffset>5289550</wp:posOffset>
            </wp:positionH>
            <wp:positionV relativeFrom="paragraph">
              <wp:posOffset>5080</wp:posOffset>
            </wp:positionV>
            <wp:extent cx="619760" cy="614680"/>
            <wp:effectExtent l="0" t="0" r="8890" b="0"/>
            <wp:wrapTight wrapText="bothSides">
              <wp:wrapPolygon edited="0">
                <wp:start x="0" y="0"/>
                <wp:lineTo x="0" y="20752"/>
                <wp:lineTo x="21246" y="20752"/>
                <wp:lineTo x="21246" y="0"/>
                <wp:lineTo x="0" y="0"/>
              </wp:wrapPolygon>
            </wp:wrapTight>
            <wp:docPr id="54193328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BDEB2" w14:textId="4BC7C151" w:rsidR="001C5BC0" w:rsidRDefault="001C5BC0" w:rsidP="0022318E">
      <w:pPr>
        <w:spacing w:after="160" w:line="259" w:lineRule="auto"/>
        <w:jc w:val="center"/>
      </w:pPr>
    </w:p>
    <w:p w14:paraId="7A9A237C" w14:textId="131AA4AC" w:rsidR="00107AC2" w:rsidRDefault="00E431B3" w:rsidP="00107AC2">
      <w:pPr>
        <w:pStyle w:val="NormalWeb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483008" behindDoc="0" locked="0" layoutInCell="1" allowOverlap="1" wp14:anchorId="185756E0" wp14:editId="075AC02F">
                <wp:simplePos x="0" y="0"/>
                <wp:positionH relativeFrom="margin">
                  <wp:posOffset>3860827</wp:posOffset>
                </wp:positionH>
                <wp:positionV relativeFrom="paragraph">
                  <wp:posOffset>176475</wp:posOffset>
                </wp:positionV>
                <wp:extent cx="3388995" cy="407505"/>
                <wp:effectExtent l="0" t="0" r="20955" b="12065"/>
                <wp:wrapNone/>
                <wp:docPr id="354838586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8995" cy="40750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42CC92" w14:textId="77777777" w:rsidR="007767ED" w:rsidRPr="009F277C" w:rsidRDefault="007767ED" w:rsidP="007767E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F277C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SURVEY PARTICIPATION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756E0" id="_x0000_s1035" type="#_x0000_t202" style="position:absolute;margin-left:304pt;margin-top:13.9pt;width:266.85pt;height:32.1pt;z-index:25348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" fillcolor="#7030a0" strokeweight=".5pt">
                <v:textbox>
                  <w:txbxContent>
                    <w:p w14:paraId="1D42CC92" w14:textId="77777777" w:rsidR="007767ED" w:rsidRPr="009F277C" w:rsidRDefault="007767ED" w:rsidP="007767E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9F277C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SURVEY PARTICIPATION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B6FD2E" w14:textId="02DA40CE" w:rsidR="001C5BC0" w:rsidRDefault="00E431B3" w:rsidP="0022318E">
      <w:pPr>
        <w:spacing w:after="160" w:line="259" w:lineRule="auto"/>
        <w:jc w:val="center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480960" behindDoc="0" locked="0" layoutInCell="1" allowOverlap="1" wp14:anchorId="72894CA2" wp14:editId="40ED23E9">
                <wp:simplePos x="0" y="0"/>
                <wp:positionH relativeFrom="margin">
                  <wp:posOffset>3835069</wp:posOffset>
                </wp:positionH>
                <wp:positionV relativeFrom="paragraph">
                  <wp:posOffset>207120</wp:posOffset>
                </wp:positionV>
                <wp:extent cx="3399155" cy="4961614"/>
                <wp:effectExtent l="0" t="0" r="10795" b="10795"/>
                <wp:wrapNone/>
                <wp:docPr id="932441194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9155" cy="49616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43B1B5" w14:textId="38AF155C" w:rsidR="007767ED" w:rsidRDefault="007767ED" w:rsidP="007767ED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7767ED">
                              <w:rPr>
                                <w:rFonts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highlight w:val="yellow"/>
                              </w:rPr>
                              <w:t>ONTARIO NURSES!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57840949" w14:textId="2F940C2D" w:rsidR="00E431B3" w:rsidRDefault="002522D0" w:rsidP="007767ED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2522D0">
                              <w:rPr>
                                <w:rFonts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A CACCN MEMBER NEEDS YOUR PARTICIPATION!</w:t>
                            </w:r>
                            <w:r w:rsidR="003754CF">
                              <w:rPr>
                                <w:rFonts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PLEASE </w:t>
                            </w:r>
                            <w:r w:rsidR="00E431B3">
                              <w:rPr>
                                <w:rFonts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SHARE WITH YOUR COLLEAGUES!</w:t>
                            </w:r>
                          </w:p>
                          <w:p w14:paraId="51FE5E06" w14:textId="33D517D8" w:rsidR="007767ED" w:rsidRPr="009F277C" w:rsidRDefault="007767ED" w:rsidP="007767ED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F277C">
                              <w:rPr>
                                <w:rFonts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Nurses’ perceptions and experiences of caring for critically ill patients in </w:t>
                            </w:r>
                            <w:r w:rsidRPr="00E431B3">
                              <w:rPr>
                                <w:rFonts w:cs="Calibr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rural hospitals</w:t>
                            </w:r>
                            <w:r w:rsidRPr="009F277C">
                              <w:rPr>
                                <w:rFonts w:cs="Calibri"/>
                                <w:b/>
                                <w:bCs/>
                                <w:sz w:val="24"/>
                                <w:szCs w:val="24"/>
                              </w:rPr>
                              <w:t>. The intersection of critical illness and rurality within a publicly funded healthcare system in Ontario.</w:t>
                            </w:r>
                          </w:p>
                          <w:p w14:paraId="58D69F77" w14:textId="77777777" w:rsidR="003754CF" w:rsidRDefault="007767ED" w:rsidP="007767ED">
                            <w:pPr>
                              <w:jc w:val="both"/>
                              <w:rPr>
                                <w:rFonts w:cs="Calibri"/>
                                <w:sz w:val="22"/>
                                <w:szCs w:val="22"/>
                              </w:rPr>
                            </w:pPr>
                            <w:r w:rsidRPr="003754CF">
                              <w:rPr>
                                <w:rFonts w:cs="Calibri"/>
                                <w:sz w:val="22"/>
                                <w:szCs w:val="22"/>
                              </w:rPr>
                              <w:t xml:space="preserve">The purpose of this study is to explore the perceptions and experiences of nurses who care for critically ill patients in </w:t>
                            </w:r>
                            <w:r w:rsidRPr="003754CF">
                              <w:rPr>
                                <w:rFonts w:cs="Calibri"/>
                                <w:b/>
                                <w:bCs/>
                                <w:sz w:val="22"/>
                                <w:szCs w:val="22"/>
                              </w:rPr>
                              <w:t>rural healthcare settings</w:t>
                            </w:r>
                            <w:r w:rsidR="002522D0" w:rsidRPr="003754CF">
                              <w:rPr>
                                <w:rFonts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522D0" w:rsidRPr="003754CF">
                              <w:rPr>
                                <w:rFonts w:cs="Calibri"/>
                                <w:sz w:val="22"/>
                                <w:szCs w:val="22"/>
                              </w:rPr>
                              <w:t>in Ontario</w:t>
                            </w:r>
                            <w:r w:rsidRPr="003754CF">
                              <w:rPr>
                                <w:rFonts w:cs="Calibri"/>
                                <w:sz w:val="22"/>
                                <w:szCs w:val="22"/>
                              </w:rPr>
                              <w:t xml:space="preserve">.  </w:t>
                            </w:r>
                          </w:p>
                          <w:p w14:paraId="2669E7D2" w14:textId="18643F21" w:rsidR="007767ED" w:rsidRPr="003754CF" w:rsidRDefault="007767ED" w:rsidP="007767ED">
                            <w:pPr>
                              <w:jc w:val="both"/>
                              <w:rPr>
                                <w:rFonts w:cs="Calibri"/>
                                <w:sz w:val="22"/>
                                <w:szCs w:val="22"/>
                              </w:rPr>
                            </w:pPr>
                            <w:r w:rsidRPr="003754CF">
                              <w:rPr>
                                <w:rFonts w:cs="Calibri"/>
                                <w:sz w:val="22"/>
                                <w:szCs w:val="22"/>
                              </w:rPr>
                              <w:t>We seek to understand how the services and resources available to rural hospitals, as directed by Provincial guidelines, intersect with lived experience of nurses caring for a critically ill patient in a rural hospital. </w:t>
                            </w:r>
                          </w:p>
                          <w:p w14:paraId="37DCF231" w14:textId="3E2ABE54" w:rsidR="007767ED" w:rsidRPr="003754CF" w:rsidRDefault="007767ED" w:rsidP="007767ED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754CF">
                              <w:rPr>
                                <w:rFonts w:cs="Calibri"/>
                                <w:b/>
                                <w:bCs/>
                                <w:sz w:val="22"/>
                                <w:szCs w:val="22"/>
                              </w:rPr>
                              <w:t>Information:</w:t>
                            </w:r>
                          </w:p>
                          <w:p w14:paraId="47EF1C62" w14:textId="421DEC5B" w:rsidR="007767ED" w:rsidRPr="003754CF" w:rsidRDefault="007767ED" w:rsidP="007767ED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hyperlink r:id="rId42" w:history="1">
                              <w:r w:rsidRPr="003754CF">
                                <w:rPr>
                                  <w:rStyle w:val="Hyperlink"/>
                                  <w:rFonts w:cs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>https://caccn.ca/wp-content/uploads/2026/03/Invitation-to-Participate-Feb-2.pdf</w:t>
                              </w:r>
                            </w:hyperlink>
                          </w:p>
                          <w:p w14:paraId="3B20C52D" w14:textId="77777777" w:rsidR="007767ED" w:rsidRPr="00E431B3" w:rsidRDefault="007767ED" w:rsidP="007767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94CA2" id="_x0000_s1036" type="#_x0000_t202" style="position:absolute;left:0;text-align:left;margin-left:301.95pt;margin-top:16.3pt;width:267.65pt;height:390.7pt;z-index:25348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" fillcolor="window" strokecolor="windowText" strokeweight="1pt">
                <v:textbox>
                  <w:txbxContent>
                    <w:p w14:paraId="6143B1B5" w14:textId="38AF155C" w:rsidR="007767ED" w:rsidRDefault="007767ED" w:rsidP="007767ED">
                      <w:pPr>
                        <w:jc w:val="center"/>
                        <w:rPr>
                          <w:rFonts w:cs="Calibri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7767ED">
                        <w:rPr>
                          <w:rFonts w:cs="Calibri"/>
                          <w:b/>
                          <w:bCs/>
                          <w:color w:val="C00000"/>
                          <w:sz w:val="28"/>
                          <w:szCs w:val="28"/>
                          <w:highlight w:val="yellow"/>
                        </w:rPr>
                        <w:t>ONTARIO NURSES!</w:t>
                      </w:r>
                      <w:r>
                        <w:rPr>
                          <w:rFonts w:cs="Calibri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57840949" w14:textId="2F940C2D" w:rsidR="00E431B3" w:rsidRDefault="002522D0" w:rsidP="007767ED">
                      <w:pPr>
                        <w:jc w:val="center"/>
                        <w:rPr>
                          <w:rFonts w:cs="Calibri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2522D0">
                        <w:rPr>
                          <w:rFonts w:cs="Calibri"/>
                          <w:b/>
                          <w:bCs/>
                          <w:color w:val="C00000"/>
                          <w:sz w:val="28"/>
                          <w:szCs w:val="28"/>
                        </w:rPr>
                        <w:t>A CACCN MEMBER NEEDS YOUR PARTICIPATION!</w:t>
                      </w:r>
                      <w:r w:rsidR="003754CF">
                        <w:rPr>
                          <w:rFonts w:cs="Calibri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cs="Calibri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PLEASE </w:t>
                      </w:r>
                      <w:r w:rsidR="00E431B3">
                        <w:rPr>
                          <w:rFonts w:cs="Calibri"/>
                          <w:b/>
                          <w:bCs/>
                          <w:color w:val="C00000"/>
                          <w:sz w:val="28"/>
                          <w:szCs w:val="28"/>
                        </w:rPr>
                        <w:t>SHARE WITH YOUR COLLEAGUES!</w:t>
                      </w:r>
                    </w:p>
                    <w:p w14:paraId="51FE5E06" w14:textId="33D517D8" w:rsidR="007767ED" w:rsidRPr="009F277C" w:rsidRDefault="007767ED" w:rsidP="007767ED">
                      <w:pPr>
                        <w:jc w:val="center"/>
                        <w:rPr>
                          <w:rFonts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F277C">
                        <w:rPr>
                          <w:rFonts w:cs="Calibri"/>
                          <w:b/>
                          <w:bCs/>
                          <w:sz w:val="24"/>
                          <w:szCs w:val="24"/>
                        </w:rPr>
                        <w:t xml:space="preserve">Nurses’ perceptions and experiences of caring for critically ill patients in </w:t>
                      </w:r>
                      <w:r w:rsidRPr="00E431B3">
                        <w:rPr>
                          <w:rFonts w:cs="Calibri"/>
                          <w:b/>
                          <w:bCs/>
                          <w:sz w:val="24"/>
                          <w:szCs w:val="24"/>
                          <w:u w:val="single"/>
                        </w:rPr>
                        <w:t>rural hospitals</w:t>
                      </w:r>
                      <w:r w:rsidRPr="009F277C">
                        <w:rPr>
                          <w:rFonts w:cs="Calibri"/>
                          <w:b/>
                          <w:bCs/>
                          <w:sz w:val="24"/>
                          <w:szCs w:val="24"/>
                        </w:rPr>
                        <w:t>. The intersection of critical illness and rurality within a publicly funded healthcare system in Ontario.</w:t>
                      </w:r>
                    </w:p>
                    <w:p w14:paraId="58D69F77" w14:textId="77777777" w:rsidR="003754CF" w:rsidRDefault="007767ED" w:rsidP="007767ED">
                      <w:pPr>
                        <w:jc w:val="both"/>
                        <w:rPr>
                          <w:rFonts w:cs="Calibri"/>
                          <w:sz w:val="22"/>
                          <w:szCs w:val="22"/>
                        </w:rPr>
                      </w:pPr>
                      <w:r w:rsidRPr="003754CF">
                        <w:rPr>
                          <w:rFonts w:cs="Calibri"/>
                          <w:sz w:val="22"/>
                          <w:szCs w:val="22"/>
                        </w:rPr>
                        <w:t xml:space="preserve">The purpose of this study is to explore the perceptions and experiences of nurses who care for critically ill patients in </w:t>
                      </w:r>
                      <w:r w:rsidRPr="003754CF">
                        <w:rPr>
                          <w:rFonts w:cs="Calibri"/>
                          <w:b/>
                          <w:bCs/>
                          <w:sz w:val="22"/>
                          <w:szCs w:val="22"/>
                        </w:rPr>
                        <w:t>rural healthcare settings</w:t>
                      </w:r>
                      <w:r w:rsidR="002522D0" w:rsidRPr="003754CF">
                        <w:rPr>
                          <w:rFonts w:cs="Calibr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2522D0" w:rsidRPr="003754CF">
                        <w:rPr>
                          <w:rFonts w:cs="Calibri"/>
                          <w:sz w:val="22"/>
                          <w:szCs w:val="22"/>
                        </w:rPr>
                        <w:t>in Ontario</w:t>
                      </w:r>
                      <w:r w:rsidRPr="003754CF">
                        <w:rPr>
                          <w:rFonts w:cs="Calibri"/>
                          <w:sz w:val="22"/>
                          <w:szCs w:val="22"/>
                        </w:rPr>
                        <w:t xml:space="preserve">.  </w:t>
                      </w:r>
                    </w:p>
                    <w:p w14:paraId="2669E7D2" w14:textId="18643F21" w:rsidR="007767ED" w:rsidRPr="003754CF" w:rsidRDefault="007767ED" w:rsidP="007767ED">
                      <w:pPr>
                        <w:jc w:val="both"/>
                        <w:rPr>
                          <w:rFonts w:cs="Calibri"/>
                          <w:sz w:val="22"/>
                          <w:szCs w:val="22"/>
                        </w:rPr>
                      </w:pPr>
                      <w:r w:rsidRPr="003754CF">
                        <w:rPr>
                          <w:rFonts w:cs="Calibri"/>
                          <w:sz w:val="22"/>
                          <w:szCs w:val="22"/>
                        </w:rPr>
                        <w:t>We seek to understand how the services and resources available to rural hospitals, as directed by Provincial guidelines, intersect with lived experience of nurses caring for a critically ill patient in a rural hospital. </w:t>
                      </w:r>
                    </w:p>
                    <w:p w14:paraId="37DCF231" w14:textId="3E2ABE54" w:rsidR="007767ED" w:rsidRPr="003754CF" w:rsidRDefault="007767ED" w:rsidP="007767ED">
                      <w:pPr>
                        <w:jc w:val="center"/>
                        <w:rPr>
                          <w:rFonts w:cs="Calibri"/>
                          <w:b/>
                          <w:bCs/>
                          <w:sz w:val="22"/>
                          <w:szCs w:val="22"/>
                        </w:rPr>
                      </w:pPr>
                      <w:r w:rsidRPr="003754CF">
                        <w:rPr>
                          <w:rFonts w:cs="Calibri"/>
                          <w:b/>
                          <w:bCs/>
                          <w:sz w:val="22"/>
                          <w:szCs w:val="22"/>
                        </w:rPr>
                        <w:t>Information:</w:t>
                      </w:r>
                    </w:p>
                    <w:p w14:paraId="47EF1C62" w14:textId="421DEC5B" w:rsidR="007767ED" w:rsidRPr="003754CF" w:rsidRDefault="007767ED" w:rsidP="007767ED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hyperlink r:id="rId43" w:history="1">
                        <w:r w:rsidRPr="003754CF">
                          <w:rPr>
                            <w:rStyle w:val="Hyperlink"/>
                            <w:rFonts w:cs="Calibri"/>
                            <w:b/>
                            <w:bCs/>
                            <w:sz w:val="22"/>
                            <w:szCs w:val="22"/>
                          </w:rPr>
                          <w:t>https://caccn.ca/wp-content/uploads/2026/03/Invitation-to-Participate-Feb-2.pdf</w:t>
                        </w:r>
                      </w:hyperlink>
                    </w:p>
                    <w:p w14:paraId="3B20C52D" w14:textId="77777777" w:rsidR="007767ED" w:rsidRPr="00E431B3" w:rsidRDefault="007767ED" w:rsidP="007767ED"/>
                  </w:txbxContent>
                </v:textbox>
                <w10:wrap anchorx="margin"/>
              </v:shape>
            </w:pict>
          </mc:Fallback>
        </mc:AlternateContent>
      </w:r>
    </w:p>
    <w:p w14:paraId="3FE4585A" w14:textId="1C79AC78" w:rsidR="001C5BC0" w:rsidRDefault="001C5BC0" w:rsidP="0022318E">
      <w:pPr>
        <w:spacing w:after="160" w:line="259" w:lineRule="auto"/>
        <w:jc w:val="center"/>
      </w:pPr>
    </w:p>
    <w:p w14:paraId="41170DB4" w14:textId="443A34A2" w:rsidR="001C5BC0" w:rsidRDefault="001C5BC0" w:rsidP="0022318E">
      <w:pPr>
        <w:spacing w:after="160" w:line="259" w:lineRule="auto"/>
        <w:jc w:val="center"/>
      </w:pPr>
    </w:p>
    <w:p w14:paraId="35497CD4" w14:textId="2F0E6333" w:rsidR="001C5BC0" w:rsidRDefault="001C5BC0" w:rsidP="0022318E">
      <w:pPr>
        <w:spacing w:after="160" w:line="259" w:lineRule="auto"/>
        <w:jc w:val="center"/>
      </w:pPr>
    </w:p>
    <w:p w14:paraId="0E5A452E" w14:textId="6ED2B920" w:rsidR="00107AC2" w:rsidRDefault="00107AC2" w:rsidP="0022318E">
      <w:pPr>
        <w:spacing w:after="160" w:line="259" w:lineRule="auto"/>
        <w:jc w:val="center"/>
      </w:pPr>
    </w:p>
    <w:p w14:paraId="41174B24" w14:textId="161E6D5B" w:rsidR="00107AC2" w:rsidRDefault="00107AC2" w:rsidP="0022318E">
      <w:pPr>
        <w:spacing w:after="160" w:line="259" w:lineRule="auto"/>
        <w:jc w:val="center"/>
      </w:pPr>
    </w:p>
    <w:p w14:paraId="684036F5" w14:textId="3F7F9531" w:rsidR="00107AC2" w:rsidRDefault="00107AC2" w:rsidP="0022318E">
      <w:pPr>
        <w:spacing w:after="160" w:line="259" w:lineRule="auto"/>
        <w:jc w:val="center"/>
      </w:pPr>
    </w:p>
    <w:p w14:paraId="7E839095" w14:textId="77777777" w:rsidR="00D52A8E" w:rsidRDefault="00D52A8E" w:rsidP="0022318E">
      <w:pPr>
        <w:spacing w:after="160" w:line="259" w:lineRule="auto"/>
        <w:jc w:val="center"/>
      </w:pPr>
    </w:p>
    <w:p w14:paraId="1B3FAB6C" w14:textId="0634C07D" w:rsidR="00D52A8E" w:rsidRDefault="003754CF" w:rsidP="0022318E">
      <w:pPr>
        <w:spacing w:after="160" w:line="259" w:lineRule="auto"/>
        <w:jc w:val="center"/>
      </w:pPr>
      <w:r>
        <w:rPr>
          <w:noProof/>
        </w:rPr>
        <w:drawing>
          <wp:anchor distT="0" distB="0" distL="114300" distR="114300" simplePos="0" relativeHeight="253503488" behindDoc="1" locked="0" layoutInCell="1" allowOverlap="1" wp14:anchorId="119CF120" wp14:editId="5BF3FB88">
            <wp:simplePos x="0" y="0"/>
            <wp:positionH relativeFrom="margin">
              <wp:posOffset>286247</wp:posOffset>
            </wp:positionH>
            <wp:positionV relativeFrom="paragraph">
              <wp:posOffset>125896</wp:posOffset>
            </wp:positionV>
            <wp:extent cx="3396615" cy="2536190"/>
            <wp:effectExtent l="0" t="0" r="0" b="0"/>
            <wp:wrapTight wrapText="bothSides">
              <wp:wrapPolygon edited="0">
                <wp:start x="0" y="0"/>
                <wp:lineTo x="0" y="21416"/>
                <wp:lineTo x="21443" y="21416"/>
                <wp:lineTo x="2144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2" r="14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8F55D" w14:textId="3CA8F218" w:rsidR="00D52A8E" w:rsidRDefault="00D52A8E" w:rsidP="0022318E">
      <w:pPr>
        <w:spacing w:after="160" w:line="259" w:lineRule="auto"/>
        <w:jc w:val="center"/>
      </w:pPr>
    </w:p>
    <w:p w14:paraId="3118754D" w14:textId="3A861280" w:rsidR="00D52A8E" w:rsidRDefault="00D52A8E" w:rsidP="0022318E">
      <w:pPr>
        <w:spacing w:after="160" w:line="259" w:lineRule="auto"/>
        <w:jc w:val="center"/>
      </w:pPr>
    </w:p>
    <w:p w14:paraId="72D104F6" w14:textId="668F08D9" w:rsidR="00D52A8E" w:rsidRDefault="00D52A8E" w:rsidP="0022318E">
      <w:pPr>
        <w:spacing w:after="160" w:line="259" w:lineRule="auto"/>
        <w:jc w:val="center"/>
      </w:pPr>
    </w:p>
    <w:p w14:paraId="54DEE2A1" w14:textId="0B125F7F" w:rsidR="00D52A8E" w:rsidRDefault="00D52A8E" w:rsidP="0022318E">
      <w:pPr>
        <w:spacing w:after="160" w:line="259" w:lineRule="auto"/>
        <w:jc w:val="center"/>
      </w:pPr>
    </w:p>
    <w:p w14:paraId="458E68E2" w14:textId="389AC9CB" w:rsidR="00D52A8E" w:rsidRDefault="00D52A8E" w:rsidP="0022318E">
      <w:pPr>
        <w:spacing w:after="160" w:line="259" w:lineRule="auto"/>
        <w:jc w:val="center"/>
      </w:pPr>
    </w:p>
    <w:p w14:paraId="3FF9C899" w14:textId="451DBA91" w:rsidR="00D52A8E" w:rsidRDefault="00D52A8E" w:rsidP="0022318E">
      <w:pPr>
        <w:spacing w:after="160" w:line="259" w:lineRule="auto"/>
        <w:jc w:val="center"/>
      </w:pPr>
    </w:p>
    <w:p w14:paraId="5FAD21C6" w14:textId="30C93375" w:rsidR="00D52A8E" w:rsidRDefault="003754CF" w:rsidP="0022318E">
      <w:pPr>
        <w:spacing w:after="160" w:line="259" w:lineRule="auto"/>
        <w:jc w:val="center"/>
      </w:pPr>
      <w:r>
        <w:rPr>
          <w:noProof/>
        </w:rPr>
        <w:drawing>
          <wp:anchor distT="0" distB="0" distL="114300" distR="114300" simplePos="0" relativeHeight="253505536" behindDoc="1" locked="0" layoutInCell="1" allowOverlap="1" wp14:anchorId="5D864CE4" wp14:editId="2805BC34">
            <wp:simplePos x="0" y="0"/>
            <wp:positionH relativeFrom="margin">
              <wp:posOffset>3142808</wp:posOffset>
            </wp:positionH>
            <wp:positionV relativeFrom="paragraph">
              <wp:posOffset>228241</wp:posOffset>
            </wp:positionV>
            <wp:extent cx="500380" cy="514985"/>
            <wp:effectExtent l="0" t="0" r="0" b="0"/>
            <wp:wrapTight wrapText="bothSides">
              <wp:wrapPolygon edited="0">
                <wp:start x="0" y="0"/>
                <wp:lineTo x="0" y="20774"/>
                <wp:lineTo x="20558" y="20774"/>
                <wp:lineTo x="20558" y="0"/>
                <wp:lineTo x="0" y="0"/>
              </wp:wrapPolygon>
            </wp:wrapTight>
            <wp:docPr id="148226185" name="Picture 148226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D4396" w14:textId="77777777" w:rsidR="00D52A8E" w:rsidRDefault="00D52A8E" w:rsidP="0022318E">
      <w:pPr>
        <w:spacing w:after="160" w:line="259" w:lineRule="auto"/>
        <w:jc w:val="center"/>
      </w:pPr>
    </w:p>
    <w:p w14:paraId="04BC4907" w14:textId="0E3BBD90" w:rsidR="00D52A8E" w:rsidRDefault="003754CF" w:rsidP="0022318E">
      <w:pPr>
        <w:spacing w:after="160" w:line="259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07584" behindDoc="0" locked="0" layoutInCell="1" allowOverlap="1" wp14:anchorId="3A354DE7" wp14:editId="2461C5EC">
                <wp:simplePos x="0" y="0"/>
                <wp:positionH relativeFrom="column">
                  <wp:posOffset>320592</wp:posOffset>
                </wp:positionH>
                <wp:positionV relativeFrom="paragraph">
                  <wp:posOffset>271366</wp:posOffset>
                </wp:positionV>
                <wp:extent cx="3350895" cy="405516"/>
                <wp:effectExtent l="0" t="0" r="1905" b="0"/>
                <wp:wrapNone/>
                <wp:docPr id="1105198498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0895" cy="4055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DE04FD" w14:textId="77777777" w:rsidR="003754CF" w:rsidRPr="00CF2D21" w:rsidRDefault="003754CF" w:rsidP="003754CF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F2D2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More information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hyperlink r:id="rId46" w:history="1">
                              <w:r w:rsidRPr="006658AF">
                                <w:rPr>
                                  <w:rStyle w:val="Hyperlink"/>
                                  <w:b/>
                                  <w:bCs/>
                                  <w:sz w:val="18"/>
                                  <w:szCs w:val="18"/>
                                </w:rPr>
                                <w:t>https://wfpiccs.org/2026-world-picu-awareness-week-day/</w:t>
                              </w:r>
                            </w:hyperlink>
                          </w:p>
                          <w:p w14:paraId="34724CCE" w14:textId="77777777" w:rsidR="003754CF" w:rsidRPr="001C5BC0" w:rsidRDefault="003754CF" w:rsidP="003754C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54DE7" id="Text Box 12" o:spid="_x0000_s1037" type="#_x0000_t202" style="position:absolute;left:0;text-align:left;margin-left:25.25pt;margin-top:21.35pt;width:263.85pt;height:31.95pt;z-index:2535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" fillcolor="window" stroked="f" strokeweight=".5pt">
                <v:textbox>
                  <w:txbxContent>
                    <w:p w14:paraId="64DE04FD" w14:textId="77777777" w:rsidR="003754CF" w:rsidRPr="00CF2D21" w:rsidRDefault="003754CF" w:rsidP="003754CF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CF2D21">
                        <w:rPr>
                          <w:b/>
                          <w:bCs/>
                          <w:sz w:val="18"/>
                          <w:szCs w:val="18"/>
                        </w:rPr>
                        <w:t xml:space="preserve">More information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</w:r>
                      <w:hyperlink r:id="rId47" w:history="1">
                        <w:r w:rsidRPr="006658AF">
                          <w:rPr>
                            <w:rStyle w:val="Hyperlink"/>
                            <w:b/>
                            <w:bCs/>
                            <w:sz w:val="18"/>
                            <w:szCs w:val="18"/>
                          </w:rPr>
                          <w:t>https://wfpiccs.org/2026-world-picu-awareness-week-day/</w:t>
                        </w:r>
                      </w:hyperlink>
                    </w:p>
                    <w:p w14:paraId="34724CCE" w14:textId="77777777" w:rsidR="003754CF" w:rsidRPr="001C5BC0" w:rsidRDefault="003754CF" w:rsidP="003754C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96F35C" w14:textId="7C20B7E5" w:rsidR="00D52A8E" w:rsidRDefault="00D52A8E" w:rsidP="0022318E">
      <w:pPr>
        <w:spacing w:after="160" w:line="259" w:lineRule="auto"/>
        <w:jc w:val="center"/>
      </w:pPr>
    </w:p>
    <w:p w14:paraId="04BCAA12" w14:textId="7A992C55" w:rsidR="00516784" w:rsidRDefault="00516784" w:rsidP="0022318E">
      <w:pPr>
        <w:spacing w:after="160" w:line="259" w:lineRule="auto"/>
        <w:jc w:val="center"/>
      </w:pPr>
      <w:r>
        <w:rPr>
          <w:noProof/>
        </w:rPr>
        <w:lastRenderedPageBreak/>
        <w:drawing>
          <wp:anchor distT="0" distB="0" distL="114300" distR="114300" simplePos="0" relativeHeight="253513728" behindDoc="1" locked="0" layoutInCell="1" allowOverlap="1" wp14:anchorId="3CEBB177" wp14:editId="744C4E08">
            <wp:simplePos x="0" y="0"/>
            <wp:positionH relativeFrom="margin">
              <wp:align>center</wp:align>
            </wp:positionH>
            <wp:positionV relativeFrom="paragraph">
              <wp:posOffset>194</wp:posOffset>
            </wp:positionV>
            <wp:extent cx="5979160" cy="3048000"/>
            <wp:effectExtent l="0" t="0" r="2540" b="0"/>
            <wp:wrapTight wrapText="bothSides">
              <wp:wrapPolygon edited="0">
                <wp:start x="0" y="0"/>
                <wp:lineTo x="0" y="21465"/>
                <wp:lineTo x="21540" y="21465"/>
                <wp:lineTo x="21540" y="0"/>
                <wp:lineTo x="0" y="0"/>
              </wp:wrapPolygon>
            </wp:wrapTight>
            <wp:docPr id="152304156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5" t="2872" r="3532" b="5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B5343D" w14:textId="1FC8EF83" w:rsidR="00516784" w:rsidRDefault="00516784" w:rsidP="0022318E">
      <w:pPr>
        <w:spacing w:after="160" w:line="259" w:lineRule="auto"/>
        <w:jc w:val="center"/>
      </w:pPr>
    </w:p>
    <w:p w14:paraId="60EF311A" w14:textId="77777777" w:rsidR="00516784" w:rsidRDefault="00516784" w:rsidP="0022318E">
      <w:pPr>
        <w:spacing w:after="160" w:line="259" w:lineRule="auto"/>
        <w:jc w:val="center"/>
      </w:pPr>
    </w:p>
    <w:p w14:paraId="31617D16" w14:textId="77777777" w:rsidR="00516784" w:rsidRDefault="00516784" w:rsidP="0022318E">
      <w:pPr>
        <w:spacing w:after="160" w:line="259" w:lineRule="auto"/>
        <w:jc w:val="center"/>
      </w:pPr>
    </w:p>
    <w:p w14:paraId="546B34EF" w14:textId="77777777" w:rsidR="00516784" w:rsidRDefault="00516784" w:rsidP="0022318E">
      <w:pPr>
        <w:spacing w:after="160" w:line="259" w:lineRule="auto"/>
        <w:jc w:val="center"/>
      </w:pPr>
    </w:p>
    <w:p w14:paraId="6F6358A2" w14:textId="77777777" w:rsidR="00516784" w:rsidRDefault="00516784" w:rsidP="0022318E">
      <w:pPr>
        <w:spacing w:after="160" w:line="259" w:lineRule="auto"/>
        <w:jc w:val="center"/>
      </w:pPr>
    </w:p>
    <w:p w14:paraId="734A22C8" w14:textId="77777777" w:rsidR="00516784" w:rsidRDefault="00516784" w:rsidP="0022318E">
      <w:pPr>
        <w:spacing w:after="160" w:line="259" w:lineRule="auto"/>
        <w:jc w:val="center"/>
      </w:pPr>
    </w:p>
    <w:p w14:paraId="76730FEA" w14:textId="77777777" w:rsidR="00516784" w:rsidRDefault="00516784" w:rsidP="0022318E">
      <w:pPr>
        <w:spacing w:after="160" w:line="259" w:lineRule="auto"/>
        <w:jc w:val="center"/>
      </w:pPr>
    </w:p>
    <w:p w14:paraId="3EB1FD70" w14:textId="77777777" w:rsidR="00516784" w:rsidRDefault="00516784" w:rsidP="0022318E">
      <w:pPr>
        <w:spacing w:after="160" w:line="259" w:lineRule="auto"/>
        <w:jc w:val="center"/>
      </w:pPr>
    </w:p>
    <w:p w14:paraId="3E62B843" w14:textId="77777777" w:rsidR="00516784" w:rsidRDefault="00516784" w:rsidP="0022318E">
      <w:pPr>
        <w:spacing w:after="160" w:line="259" w:lineRule="auto"/>
        <w:jc w:val="center"/>
      </w:pPr>
    </w:p>
    <w:p w14:paraId="7A300991" w14:textId="77777777" w:rsidR="00516784" w:rsidRDefault="00516784" w:rsidP="0022318E">
      <w:pPr>
        <w:spacing w:after="160" w:line="259" w:lineRule="auto"/>
        <w:jc w:val="center"/>
      </w:pPr>
    </w:p>
    <w:p w14:paraId="391DCB02" w14:textId="0E26C889" w:rsidR="00516784" w:rsidRDefault="00516784" w:rsidP="0022318E">
      <w:pPr>
        <w:spacing w:after="160" w:line="259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17824" behindDoc="0" locked="0" layoutInCell="1" allowOverlap="1" wp14:anchorId="50EFB127" wp14:editId="0294FBA9">
                <wp:simplePos x="0" y="0"/>
                <wp:positionH relativeFrom="column">
                  <wp:posOffset>3839762</wp:posOffset>
                </wp:positionH>
                <wp:positionV relativeFrom="paragraph">
                  <wp:posOffset>173493</wp:posOffset>
                </wp:positionV>
                <wp:extent cx="3411110" cy="4245996"/>
                <wp:effectExtent l="19050" t="19050" r="18415" b="21590"/>
                <wp:wrapNone/>
                <wp:docPr id="1954395679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110" cy="42459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592E02FB" w14:textId="77777777" w:rsidR="00516784" w:rsidRPr="00DE4204" w:rsidRDefault="00516784" w:rsidP="00516784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DE4204">
                              <w:rPr>
                                <w:rFonts w:ascii="Daytona" w:hAnsi="Daytona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Nursing Week Draw</w:t>
                            </w:r>
                          </w:p>
                          <w:p w14:paraId="55354FE4" w14:textId="77777777" w:rsidR="00516784" w:rsidRDefault="00516784" w:rsidP="00516784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C900E8" wp14:editId="22348805">
                                  <wp:extent cx="2811533" cy="804959"/>
                                  <wp:effectExtent l="0" t="0" r="8255" b="0"/>
                                  <wp:docPr id="655764845" name="Picture 17" descr="Copy of win - Advocates for Justice and Educ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opy of win - Advocates for Justice and Educa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3846" b="3323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1780" cy="805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46CF91" w14:textId="77777777" w:rsidR="00516784" w:rsidRPr="00DE4204" w:rsidRDefault="00516784" w:rsidP="00516784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0070C0"/>
                                <w:sz w:val="10"/>
                                <w:szCs w:val="10"/>
                              </w:rPr>
                            </w:pPr>
                          </w:p>
                          <w:p w14:paraId="2C95E38A" w14:textId="77777777" w:rsidR="00516784" w:rsidRPr="00E431B3" w:rsidRDefault="00516784" w:rsidP="00516784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E431B3">
                              <w:rPr>
                                <w:rFonts w:ascii="Daytona" w:hAnsi="Dayton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Early Bird registration </w:t>
                            </w:r>
                            <w:r w:rsidRPr="00E431B3">
                              <w:rPr>
                                <w:rFonts w:ascii="Daytona" w:hAnsi="Daytona"/>
                                <w:sz w:val="22"/>
                                <w:szCs w:val="22"/>
                              </w:rPr>
                              <w:t>for the</w:t>
                            </w:r>
                            <w:r>
                              <w:rPr>
                                <w:rFonts w:ascii="Daytona" w:hAnsi="Dayton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431B3">
                              <w:rPr>
                                <w:rFonts w:ascii="Daytona" w:hAnsi="Daytona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Canadian Critical Care</w:t>
                            </w:r>
                            <w:r>
                              <w:rPr>
                                <w:rFonts w:ascii="Daytona" w:hAnsi="Daytona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431B3">
                              <w:rPr>
                                <w:rFonts w:ascii="Daytona" w:hAnsi="Daytona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Nursing Conference 2026</w:t>
                            </w:r>
                            <w:r w:rsidRPr="00E431B3">
                              <w:rPr>
                                <w:rFonts w:ascii="Daytona" w:hAnsi="Daytona"/>
                                <w:color w:val="0070C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D46F456" w14:textId="77777777" w:rsidR="00516784" w:rsidRPr="00E431B3" w:rsidRDefault="00516784" w:rsidP="00516784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sz w:val="22"/>
                                <w:szCs w:val="22"/>
                              </w:rPr>
                            </w:pPr>
                            <w:r w:rsidRPr="00E431B3">
                              <w:rPr>
                                <w:rFonts w:ascii="Daytona" w:hAnsi="Daytona"/>
                                <w:sz w:val="22"/>
                                <w:szCs w:val="22"/>
                              </w:rPr>
                              <w:t>being held September 29 and 30, 2026 in Charlottetown, PE.</w:t>
                            </w:r>
                          </w:p>
                          <w:p w14:paraId="76183A7D" w14:textId="77777777" w:rsidR="00516784" w:rsidRPr="00E431B3" w:rsidRDefault="00516784" w:rsidP="00516784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sz w:val="10"/>
                                <w:szCs w:val="10"/>
                              </w:rPr>
                            </w:pPr>
                          </w:p>
                          <w:p w14:paraId="1A88D6E8" w14:textId="77777777" w:rsidR="00516784" w:rsidRPr="00E431B3" w:rsidRDefault="00516784" w:rsidP="00516784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sz w:val="22"/>
                                <w:szCs w:val="22"/>
                              </w:rPr>
                            </w:pPr>
                            <w:r w:rsidRPr="00E431B3">
                              <w:rPr>
                                <w:rFonts w:ascii="Daytona" w:hAnsi="Dayton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Criteria: </w:t>
                            </w:r>
                            <w:r w:rsidRPr="00E431B3">
                              <w:rPr>
                                <w:rFonts w:ascii="Daytona" w:hAnsi="Daytona"/>
                                <w:sz w:val="22"/>
                                <w:szCs w:val="22"/>
                              </w:rPr>
                              <w:t>be a current</w:t>
                            </w:r>
                            <w:r>
                              <w:rPr>
                                <w:rFonts w:ascii="Daytona" w:hAnsi="Dayton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431B3">
                              <w:rPr>
                                <w:rFonts w:ascii="Daytona" w:hAnsi="Daytona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Daytona" w:hAnsi="Dayton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431B3">
                              <w:rPr>
                                <w:rFonts w:ascii="Daytona" w:hAnsi="Daytona"/>
                                <w:sz w:val="22"/>
                                <w:szCs w:val="22"/>
                              </w:rPr>
                              <w:t>active member</w:t>
                            </w:r>
                            <w:r>
                              <w:rPr>
                                <w:rFonts w:ascii="Daytona" w:hAnsi="Dayton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431B3">
                              <w:rPr>
                                <w:rFonts w:ascii="Daytona" w:hAnsi="Daytona"/>
                                <w:sz w:val="22"/>
                                <w:szCs w:val="22"/>
                              </w:rPr>
                              <w:t>of the CACCN</w:t>
                            </w:r>
                          </w:p>
                          <w:p w14:paraId="0EA941C0" w14:textId="77777777" w:rsidR="00516784" w:rsidRPr="00E431B3" w:rsidRDefault="00516784" w:rsidP="00516784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sz w:val="12"/>
                                <w:szCs w:val="12"/>
                              </w:rPr>
                            </w:pPr>
                          </w:p>
                          <w:p w14:paraId="0E4C1076" w14:textId="77777777" w:rsidR="00516784" w:rsidRPr="00E431B3" w:rsidRDefault="00516784" w:rsidP="00516784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E431B3">
                              <w:rPr>
                                <w:rFonts w:ascii="Daytona" w:hAnsi="Daytona"/>
                                <w:b/>
                                <w:bCs/>
                                <w:sz w:val="22"/>
                                <w:szCs w:val="22"/>
                              </w:rPr>
                              <w:t>Apply by May 17, 2026</w:t>
                            </w:r>
                            <w:r>
                              <w:rPr>
                                <w:rFonts w:ascii="Daytona" w:hAnsi="Daytona"/>
                                <w:b/>
                                <w:bCs/>
                                <w:sz w:val="22"/>
                                <w:szCs w:val="22"/>
                              </w:rPr>
                              <w:br/>
                            </w:r>
                            <w:r w:rsidRPr="00E431B3">
                              <w:rPr>
                                <w:rFonts w:ascii="Daytona" w:hAnsi="Daytona"/>
                                <w:i/>
                                <w:iCs/>
                                <w:sz w:val="22"/>
                                <w:szCs w:val="22"/>
                              </w:rPr>
                              <w:t>Winner will be drawn by random draw.</w:t>
                            </w:r>
                          </w:p>
                          <w:p w14:paraId="17202AB4" w14:textId="77777777" w:rsidR="00516784" w:rsidRPr="00E431B3" w:rsidRDefault="00516784" w:rsidP="00516784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sz w:val="14"/>
                                <w:szCs w:val="14"/>
                              </w:rPr>
                            </w:pPr>
                          </w:p>
                          <w:p w14:paraId="4812F8D5" w14:textId="77777777" w:rsidR="00516784" w:rsidRPr="003754CF" w:rsidRDefault="00516784" w:rsidP="00516784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</w:rPr>
                            </w:pPr>
                            <w:hyperlink r:id="rId50" w:history="1">
                              <w:r w:rsidRPr="003754CF">
                                <w:rPr>
                                  <w:rStyle w:val="Hyperlink"/>
                                  <w:rFonts w:ascii="Daytona" w:hAnsi="Daytona"/>
                                  <w:b/>
                                  <w:bCs/>
                                </w:rPr>
                                <w:t>https://www.zeffy.com/en-CA/ticketing/caccn-nursing-week-tuition-draw</w:t>
                              </w:r>
                            </w:hyperlink>
                          </w:p>
                          <w:p w14:paraId="1AE0DB1F" w14:textId="77777777" w:rsidR="00516784" w:rsidRPr="001652BF" w:rsidRDefault="00516784" w:rsidP="00516784">
                            <w:pPr>
                              <w:jc w:val="center"/>
                              <w:rPr>
                                <w:rFonts w:ascii="Daytona" w:hAnsi="Dayto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52E315" wp14:editId="0ADE9079">
                                  <wp:extent cx="704215" cy="704215"/>
                                  <wp:effectExtent l="0" t="0" r="635" b="635"/>
                                  <wp:docPr id="165957981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59579815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4215" cy="704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4302A3" w14:textId="77777777" w:rsidR="00516784" w:rsidRDefault="00516784" w:rsidP="005167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FB127" id="Text Box 15" o:spid="_x0000_s1038" type="#_x0000_t202" style="position:absolute;left:0;text-align:left;margin-left:302.35pt;margin-top:13.65pt;width:268.6pt;height:334.35pt;z-index:2535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" fillcolor="window" strokecolor="#c00000" strokeweight="2.25pt">
                <v:textbox>
                  <w:txbxContent>
                    <w:p w14:paraId="592E02FB" w14:textId="77777777" w:rsidR="00516784" w:rsidRPr="00DE4204" w:rsidRDefault="00516784" w:rsidP="00516784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DE4204">
                        <w:rPr>
                          <w:rFonts w:ascii="Daytona" w:hAnsi="Daytona"/>
                          <w:b/>
                          <w:bCs/>
                          <w:color w:val="C00000"/>
                          <w:sz w:val="32"/>
                          <w:szCs w:val="32"/>
                        </w:rPr>
                        <w:t>Nursing Week Draw</w:t>
                      </w:r>
                    </w:p>
                    <w:p w14:paraId="55354FE4" w14:textId="77777777" w:rsidR="00516784" w:rsidRDefault="00516784" w:rsidP="00516784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C900E8" wp14:editId="22348805">
                            <wp:extent cx="2811533" cy="804959"/>
                            <wp:effectExtent l="0" t="0" r="8255" b="0"/>
                            <wp:docPr id="655764845" name="Picture 17" descr="Copy of win - Advocates for Justice and Educa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opy of win - Advocates for Justice and Educa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3846" b="3323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1780" cy="805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46CF91" w14:textId="77777777" w:rsidR="00516784" w:rsidRPr="00DE4204" w:rsidRDefault="00516784" w:rsidP="00516784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0070C0"/>
                          <w:sz w:val="10"/>
                          <w:szCs w:val="10"/>
                        </w:rPr>
                      </w:pPr>
                    </w:p>
                    <w:p w14:paraId="2C95E38A" w14:textId="77777777" w:rsidR="00516784" w:rsidRPr="00E431B3" w:rsidRDefault="00516784" w:rsidP="00516784">
                      <w:pPr>
                        <w:pStyle w:val="NoSpacing"/>
                        <w:jc w:val="center"/>
                        <w:rPr>
                          <w:rFonts w:ascii="Daytona" w:hAnsi="Daytona"/>
                          <w:color w:val="0070C0"/>
                          <w:sz w:val="22"/>
                          <w:szCs w:val="22"/>
                        </w:rPr>
                      </w:pPr>
                      <w:r w:rsidRPr="00E431B3">
                        <w:rPr>
                          <w:rFonts w:ascii="Daytona" w:hAnsi="Daytona"/>
                          <w:b/>
                          <w:bCs/>
                          <w:sz w:val="22"/>
                          <w:szCs w:val="22"/>
                        </w:rPr>
                        <w:t xml:space="preserve">Early Bird registration </w:t>
                      </w:r>
                      <w:r w:rsidRPr="00E431B3">
                        <w:rPr>
                          <w:rFonts w:ascii="Daytona" w:hAnsi="Daytona"/>
                          <w:sz w:val="22"/>
                          <w:szCs w:val="22"/>
                        </w:rPr>
                        <w:t>for the</w:t>
                      </w:r>
                      <w:r>
                        <w:rPr>
                          <w:rFonts w:ascii="Daytona" w:hAnsi="Daytona"/>
                          <w:sz w:val="22"/>
                          <w:szCs w:val="22"/>
                        </w:rPr>
                        <w:t xml:space="preserve"> </w:t>
                      </w:r>
                      <w:r w:rsidRPr="00E431B3">
                        <w:rPr>
                          <w:rFonts w:ascii="Daytona" w:hAnsi="Daytona"/>
                          <w:b/>
                          <w:bCs/>
                          <w:color w:val="0070C0"/>
                          <w:sz w:val="22"/>
                          <w:szCs w:val="22"/>
                        </w:rPr>
                        <w:t>Canadian Critical Care</w:t>
                      </w:r>
                      <w:r>
                        <w:rPr>
                          <w:rFonts w:ascii="Daytona" w:hAnsi="Daytona"/>
                          <w:b/>
                          <w:bCs/>
                          <w:color w:val="0070C0"/>
                          <w:sz w:val="22"/>
                          <w:szCs w:val="22"/>
                        </w:rPr>
                        <w:t xml:space="preserve"> </w:t>
                      </w:r>
                      <w:r w:rsidRPr="00E431B3">
                        <w:rPr>
                          <w:rFonts w:ascii="Daytona" w:hAnsi="Daytona"/>
                          <w:b/>
                          <w:bCs/>
                          <w:color w:val="0070C0"/>
                          <w:sz w:val="22"/>
                          <w:szCs w:val="22"/>
                        </w:rPr>
                        <w:t>Nursing Conference 2026</w:t>
                      </w:r>
                      <w:r w:rsidRPr="00E431B3">
                        <w:rPr>
                          <w:rFonts w:ascii="Daytona" w:hAnsi="Daytona"/>
                          <w:color w:val="0070C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D46F456" w14:textId="77777777" w:rsidR="00516784" w:rsidRPr="00E431B3" w:rsidRDefault="00516784" w:rsidP="00516784">
                      <w:pPr>
                        <w:pStyle w:val="NoSpacing"/>
                        <w:jc w:val="center"/>
                        <w:rPr>
                          <w:rFonts w:ascii="Daytona" w:hAnsi="Daytona"/>
                          <w:sz w:val="22"/>
                          <w:szCs w:val="22"/>
                        </w:rPr>
                      </w:pPr>
                      <w:r w:rsidRPr="00E431B3">
                        <w:rPr>
                          <w:rFonts w:ascii="Daytona" w:hAnsi="Daytona"/>
                          <w:sz w:val="22"/>
                          <w:szCs w:val="22"/>
                        </w:rPr>
                        <w:t>being held September 29 and 30, 2026 in Charlottetown, PE.</w:t>
                      </w:r>
                    </w:p>
                    <w:p w14:paraId="76183A7D" w14:textId="77777777" w:rsidR="00516784" w:rsidRPr="00E431B3" w:rsidRDefault="00516784" w:rsidP="00516784">
                      <w:pPr>
                        <w:pStyle w:val="NoSpacing"/>
                        <w:jc w:val="center"/>
                        <w:rPr>
                          <w:rFonts w:ascii="Daytona" w:hAnsi="Daytona"/>
                          <w:sz w:val="10"/>
                          <w:szCs w:val="10"/>
                        </w:rPr>
                      </w:pPr>
                    </w:p>
                    <w:p w14:paraId="1A88D6E8" w14:textId="77777777" w:rsidR="00516784" w:rsidRPr="00E431B3" w:rsidRDefault="00516784" w:rsidP="00516784">
                      <w:pPr>
                        <w:pStyle w:val="NoSpacing"/>
                        <w:jc w:val="center"/>
                        <w:rPr>
                          <w:rFonts w:ascii="Daytona" w:hAnsi="Daytona"/>
                          <w:sz w:val="22"/>
                          <w:szCs w:val="22"/>
                        </w:rPr>
                      </w:pPr>
                      <w:r w:rsidRPr="00E431B3">
                        <w:rPr>
                          <w:rFonts w:ascii="Daytona" w:hAnsi="Daytona"/>
                          <w:b/>
                          <w:bCs/>
                          <w:sz w:val="22"/>
                          <w:szCs w:val="22"/>
                        </w:rPr>
                        <w:t xml:space="preserve">Criteria: </w:t>
                      </w:r>
                      <w:r w:rsidRPr="00E431B3">
                        <w:rPr>
                          <w:rFonts w:ascii="Daytona" w:hAnsi="Daytona"/>
                          <w:sz w:val="22"/>
                          <w:szCs w:val="22"/>
                        </w:rPr>
                        <w:t>be a current</w:t>
                      </w:r>
                      <w:r>
                        <w:rPr>
                          <w:rFonts w:ascii="Daytona" w:hAnsi="Daytona"/>
                          <w:sz w:val="22"/>
                          <w:szCs w:val="22"/>
                        </w:rPr>
                        <w:t xml:space="preserve"> </w:t>
                      </w:r>
                      <w:r w:rsidRPr="00E431B3">
                        <w:rPr>
                          <w:rFonts w:ascii="Daytona" w:hAnsi="Daytona"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Daytona" w:hAnsi="Daytona"/>
                          <w:sz w:val="22"/>
                          <w:szCs w:val="22"/>
                        </w:rPr>
                        <w:t xml:space="preserve"> </w:t>
                      </w:r>
                      <w:r w:rsidRPr="00E431B3">
                        <w:rPr>
                          <w:rFonts w:ascii="Daytona" w:hAnsi="Daytona"/>
                          <w:sz w:val="22"/>
                          <w:szCs w:val="22"/>
                        </w:rPr>
                        <w:t>active member</w:t>
                      </w:r>
                      <w:r>
                        <w:rPr>
                          <w:rFonts w:ascii="Daytona" w:hAnsi="Daytona"/>
                          <w:sz w:val="22"/>
                          <w:szCs w:val="22"/>
                        </w:rPr>
                        <w:t xml:space="preserve"> </w:t>
                      </w:r>
                      <w:r w:rsidRPr="00E431B3">
                        <w:rPr>
                          <w:rFonts w:ascii="Daytona" w:hAnsi="Daytona"/>
                          <w:sz w:val="22"/>
                          <w:szCs w:val="22"/>
                        </w:rPr>
                        <w:t>of the CACCN</w:t>
                      </w:r>
                    </w:p>
                    <w:p w14:paraId="0EA941C0" w14:textId="77777777" w:rsidR="00516784" w:rsidRPr="00E431B3" w:rsidRDefault="00516784" w:rsidP="00516784">
                      <w:pPr>
                        <w:pStyle w:val="NoSpacing"/>
                        <w:jc w:val="center"/>
                        <w:rPr>
                          <w:rFonts w:ascii="Daytona" w:hAnsi="Daytona"/>
                          <w:sz w:val="12"/>
                          <w:szCs w:val="12"/>
                        </w:rPr>
                      </w:pPr>
                    </w:p>
                    <w:p w14:paraId="0E4C1076" w14:textId="77777777" w:rsidR="00516784" w:rsidRPr="00E431B3" w:rsidRDefault="00516784" w:rsidP="00516784">
                      <w:pPr>
                        <w:pStyle w:val="NoSpacing"/>
                        <w:jc w:val="center"/>
                        <w:rPr>
                          <w:rFonts w:ascii="Daytona" w:hAnsi="Daytona"/>
                          <w:i/>
                          <w:iCs/>
                          <w:sz w:val="22"/>
                          <w:szCs w:val="22"/>
                        </w:rPr>
                      </w:pPr>
                      <w:r w:rsidRPr="00E431B3">
                        <w:rPr>
                          <w:rFonts w:ascii="Daytona" w:hAnsi="Daytona"/>
                          <w:b/>
                          <w:bCs/>
                          <w:sz w:val="22"/>
                          <w:szCs w:val="22"/>
                        </w:rPr>
                        <w:t>Apply by May 17, 2026</w:t>
                      </w:r>
                      <w:r>
                        <w:rPr>
                          <w:rFonts w:ascii="Daytona" w:hAnsi="Daytona"/>
                          <w:b/>
                          <w:bCs/>
                          <w:sz w:val="22"/>
                          <w:szCs w:val="22"/>
                        </w:rPr>
                        <w:br/>
                      </w:r>
                      <w:r w:rsidRPr="00E431B3">
                        <w:rPr>
                          <w:rFonts w:ascii="Daytona" w:hAnsi="Daytona"/>
                          <w:i/>
                          <w:iCs/>
                          <w:sz w:val="22"/>
                          <w:szCs w:val="22"/>
                        </w:rPr>
                        <w:t>Winner will be drawn by random draw.</w:t>
                      </w:r>
                    </w:p>
                    <w:p w14:paraId="17202AB4" w14:textId="77777777" w:rsidR="00516784" w:rsidRPr="00E431B3" w:rsidRDefault="00516784" w:rsidP="00516784">
                      <w:pPr>
                        <w:pStyle w:val="NoSpacing"/>
                        <w:jc w:val="center"/>
                        <w:rPr>
                          <w:rFonts w:ascii="Daytona" w:hAnsi="Daytona"/>
                          <w:sz w:val="14"/>
                          <w:szCs w:val="14"/>
                        </w:rPr>
                      </w:pPr>
                    </w:p>
                    <w:p w14:paraId="4812F8D5" w14:textId="77777777" w:rsidR="00516784" w:rsidRPr="003754CF" w:rsidRDefault="00516784" w:rsidP="00516784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</w:rPr>
                      </w:pPr>
                      <w:hyperlink r:id="rId52" w:history="1">
                        <w:r w:rsidRPr="003754CF">
                          <w:rPr>
                            <w:rStyle w:val="Hyperlink"/>
                            <w:rFonts w:ascii="Daytona" w:hAnsi="Daytona"/>
                            <w:b/>
                            <w:bCs/>
                          </w:rPr>
                          <w:t>https://www.zeffy.com/en-CA/ticketing/caccn-nursing-week-tuition-draw</w:t>
                        </w:r>
                      </w:hyperlink>
                    </w:p>
                    <w:p w14:paraId="1AE0DB1F" w14:textId="77777777" w:rsidR="00516784" w:rsidRPr="001652BF" w:rsidRDefault="00516784" w:rsidP="00516784">
                      <w:pPr>
                        <w:jc w:val="center"/>
                        <w:rPr>
                          <w:rFonts w:ascii="Daytona" w:hAnsi="Daytona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52E315" wp14:editId="0ADE9079">
                            <wp:extent cx="704215" cy="704215"/>
                            <wp:effectExtent l="0" t="0" r="635" b="635"/>
                            <wp:docPr id="165957981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59579815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4215" cy="704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4302A3" w14:textId="77777777" w:rsidR="00516784" w:rsidRDefault="00516784" w:rsidP="0051678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515776" behindDoc="1" locked="0" layoutInCell="1" allowOverlap="1" wp14:anchorId="50CCD5B6" wp14:editId="123A26ED">
            <wp:simplePos x="0" y="0"/>
            <wp:positionH relativeFrom="column">
              <wp:posOffset>325700</wp:posOffset>
            </wp:positionH>
            <wp:positionV relativeFrom="paragraph">
              <wp:posOffset>150523</wp:posOffset>
            </wp:positionV>
            <wp:extent cx="3458210" cy="4257675"/>
            <wp:effectExtent l="0" t="0" r="8890" b="9525"/>
            <wp:wrapTight wrapText="bothSides">
              <wp:wrapPolygon edited="0">
                <wp:start x="0" y="0"/>
                <wp:lineTo x="0" y="21552"/>
                <wp:lineTo x="21537" y="21552"/>
                <wp:lineTo x="21537" y="0"/>
                <wp:lineTo x="0" y="0"/>
              </wp:wrapPolygon>
            </wp:wrapTight>
            <wp:docPr id="79641749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07D09" w14:textId="24E6AD1B" w:rsidR="00516784" w:rsidRDefault="00516784" w:rsidP="0022318E">
      <w:pPr>
        <w:spacing w:after="160" w:line="259" w:lineRule="auto"/>
        <w:jc w:val="center"/>
      </w:pPr>
    </w:p>
    <w:p w14:paraId="0F0A3DC2" w14:textId="29978E1F" w:rsidR="00516784" w:rsidRDefault="00516784" w:rsidP="0022318E">
      <w:pPr>
        <w:spacing w:after="160" w:line="259" w:lineRule="auto"/>
        <w:jc w:val="center"/>
      </w:pPr>
    </w:p>
    <w:p w14:paraId="0E63F02B" w14:textId="4858B50E" w:rsidR="00516784" w:rsidRDefault="00516784" w:rsidP="0022318E">
      <w:pPr>
        <w:spacing w:after="160" w:line="259" w:lineRule="auto"/>
        <w:jc w:val="center"/>
      </w:pPr>
    </w:p>
    <w:p w14:paraId="6E6F4323" w14:textId="173F9227" w:rsidR="00516784" w:rsidRDefault="00516784" w:rsidP="0022318E">
      <w:pPr>
        <w:spacing w:after="160" w:line="259" w:lineRule="auto"/>
        <w:jc w:val="center"/>
      </w:pPr>
    </w:p>
    <w:p w14:paraId="7BF9D426" w14:textId="77777777" w:rsidR="00516784" w:rsidRDefault="00516784" w:rsidP="0022318E">
      <w:pPr>
        <w:spacing w:after="160" w:line="259" w:lineRule="auto"/>
        <w:jc w:val="center"/>
      </w:pPr>
    </w:p>
    <w:p w14:paraId="29C47583" w14:textId="48B406E4" w:rsidR="00516784" w:rsidRDefault="00516784" w:rsidP="0022318E">
      <w:pPr>
        <w:spacing w:after="160" w:line="259" w:lineRule="auto"/>
        <w:jc w:val="center"/>
      </w:pPr>
    </w:p>
    <w:p w14:paraId="6388B649" w14:textId="77777777" w:rsidR="00516784" w:rsidRDefault="00516784" w:rsidP="0022318E">
      <w:pPr>
        <w:spacing w:after="160" w:line="259" w:lineRule="auto"/>
        <w:jc w:val="center"/>
      </w:pPr>
    </w:p>
    <w:p w14:paraId="5B920A85" w14:textId="77777777" w:rsidR="00516784" w:rsidRDefault="00516784" w:rsidP="0022318E">
      <w:pPr>
        <w:spacing w:after="160" w:line="259" w:lineRule="auto"/>
        <w:jc w:val="center"/>
      </w:pPr>
    </w:p>
    <w:p w14:paraId="040A2BED" w14:textId="77777777" w:rsidR="00516784" w:rsidRDefault="00516784" w:rsidP="0022318E">
      <w:pPr>
        <w:spacing w:after="160" w:line="259" w:lineRule="auto"/>
        <w:jc w:val="center"/>
      </w:pPr>
    </w:p>
    <w:p w14:paraId="67A54A66" w14:textId="77777777" w:rsidR="00516784" w:rsidRDefault="00516784" w:rsidP="0022318E">
      <w:pPr>
        <w:spacing w:after="160" w:line="259" w:lineRule="auto"/>
        <w:jc w:val="center"/>
      </w:pPr>
    </w:p>
    <w:p w14:paraId="4282F858" w14:textId="77777777" w:rsidR="00516784" w:rsidRDefault="00516784" w:rsidP="0022318E">
      <w:pPr>
        <w:spacing w:after="160" w:line="259" w:lineRule="auto"/>
        <w:jc w:val="center"/>
      </w:pPr>
    </w:p>
    <w:p w14:paraId="40CD2BED" w14:textId="77777777" w:rsidR="00516784" w:rsidRDefault="00516784" w:rsidP="0022318E">
      <w:pPr>
        <w:spacing w:after="160" w:line="259" w:lineRule="auto"/>
        <w:jc w:val="center"/>
      </w:pPr>
    </w:p>
    <w:p w14:paraId="183856EE" w14:textId="77777777" w:rsidR="00516784" w:rsidRDefault="00516784" w:rsidP="0022318E">
      <w:pPr>
        <w:spacing w:after="160" w:line="259" w:lineRule="auto"/>
        <w:jc w:val="center"/>
      </w:pPr>
    </w:p>
    <w:p w14:paraId="735AA90A" w14:textId="77777777" w:rsidR="00516784" w:rsidRDefault="00516784" w:rsidP="0022318E">
      <w:pPr>
        <w:spacing w:after="160" w:line="259" w:lineRule="auto"/>
        <w:jc w:val="center"/>
      </w:pPr>
    </w:p>
    <w:p w14:paraId="2ED430C4" w14:textId="77777777" w:rsidR="00516784" w:rsidRDefault="00516784" w:rsidP="0022318E">
      <w:pPr>
        <w:spacing w:after="160" w:line="259" w:lineRule="auto"/>
        <w:jc w:val="center"/>
      </w:pPr>
    </w:p>
    <w:p w14:paraId="77837815" w14:textId="4AE3D19D" w:rsidR="00516784" w:rsidRDefault="00516784" w:rsidP="0022318E">
      <w:pPr>
        <w:spacing w:after="160" w:line="259" w:lineRule="auto"/>
        <w:jc w:val="center"/>
      </w:pPr>
      <w:r>
        <w:rPr>
          <w:noProof/>
        </w:rPr>
        <w:drawing>
          <wp:anchor distT="0" distB="0" distL="114300" distR="114300" simplePos="0" relativeHeight="253519872" behindDoc="1" locked="0" layoutInCell="1" allowOverlap="1" wp14:anchorId="718C7002" wp14:editId="6547B9F0">
            <wp:simplePos x="0" y="0"/>
            <wp:positionH relativeFrom="margin">
              <wp:posOffset>1433388</wp:posOffset>
            </wp:positionH>
            <wp:positionV relativeFrom="paragraph">
              <wp:posOffset>175398</wp:posOffset>
            </wp:positionV>
            <wp:extent cx="4667250" cy="1728470"/>
            <wp:effectExtent l="0" t="0" r="0" b="5080"/>
            <wp:wrapTight wrapText="bothSides">
              <wp:wrapPolygon edited="0">
                <wp:start x="0" y="0"/>
                <wp:lineTo x="0" y="21425"/>
                <wp:lineTo x="21512" y="21425"/>
                <wp:lineTo x="21512" y="0"/>
                <wp:lineTo x="0" y="0"/>
              </wp:wrapPolygon>
            </wp:wrapTight>
            <wp:docPr id="197793502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AB5E7" w14:textId="7D84C39F" w:rsidR="00516784" w:rsidRDefault="00516784" w:rsidP="0022318E">
      <w:pPr>
        <w:spacing w:after="160" w:line="259" w:lineRule="auto"/>
        <w:jc w:val="center"/>
      </w:pPr>
    </w:p>
    <w:p w14:paraId="792089E9" w14:textId="224BA41E" w:rsidR="00516784" w:rsidRDefault="00516784" w:rsidP="0022318E">
      <w:pPr>
        <w:spacing w:after="160" w:line="259" w:lineRule="auto"/>
        <w:jc w:val="center"/>
      </w:pPr>
    </w:p>
    <w:p w14:paraId="6E191420" w14:textId="77777777" w:rsidR="00516784" w:rsidRDefault="00516784" w:rsidP="0022318E">
      <w:pPr>
        <w:spacing w:after="160" w:line="259" w:lineRule="auto"/>
        <w:jc w:val="center"/>
      </w:pPr>
    </w:p>
    <w:p w14:paraId="768A8623" w14:textId="77777777" w:rsidR="00516784" w:rsidRDefault="00516784" w:rsidP="0022318E">
      <w:pPr>
        <w:spacing w:after="160" w:line="259" w:lineRule="auto"/>
        <w:jc w:val="center"/>
      </w:pPr>
    </w:p>
    <w:p w14:paraId="78A45A75" w14:textId="77777777" w:rsidR="00516784" w:rsidRDefault="00516784" w:rsidP="0022318E">
      <w:pPr>
        <w:spacing w:after="160" w:line="259" w:lineRule="auto"/>
        <w:jc w:val="center"/>
      </w:pPr>
    </w:p>
    <w:p w14:paraId="2FAD48F4" w14:textId="77777777" w:rsidR="00516784" w:rsidRDefault="00516784" w:rsidP="0022318E">
      <w:pPr>
        <w:spacing w:after="160" w:line="259" w:lineRule="auto"/>
        <w:jc w:val="center"/>
      </w:pPr>
    </w:p>
    <w:p w14:paraId="638C1251" w14:textId="0EE56CEF" w:rsidR="00516784" w:rsidRDefault="00516784" w:rsidP="0022318E">
      <w:pPr>
        <w:spacing w:after="160" w:line="259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495296" behindDoc="0" locked="0" layoutInCell="1" allowOverlap="1" wp14:anchorId="3BA718F6" wp14:editId="0075A66A">
                <wp:simplePos x="0" y="0"/>
                <wp:positionH relativeFrom="margin">
                  <wp:posOffset>3707820</wp:posOffset>
                </wp:positionH>
                <wp:positionV relativeFrom="paragraph">
                  <wp:posOffset>-170180</wp:posOffset>
                </wp:positionV>
                <wp:extent cx="3288665" cy="3037398"/>
                <wp:effectExtent l="0" t="0" r="6985" b="0"/>
                <wp:wrapNone/>
                <wp:docPr id="491399688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8665" cy="30373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B50788" w14:textId="4C424353" w:rsidR="001652BF" w:rsidRPr="003754CF" w:rsidRDefault="001652BF" w:rsidP="001652BF">
                            <w:pPr>
                              <w:jc w:val="center"/>
                              <w:rPr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3754CF">
                              <w:rPr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Adult and Children’s guidelines</w:t>
                            </w:r>
                          </w:p>
                          <w:p w14:paraId="26C4DEB7" w14:textId="7CD357BD" w:rsidR="001652BF" w:rsidRPr="003754CF" w:rsidRDefault="001652BF" w:rsidP="00516784">
                            <w:pPr>
                              <w:jc w:val="both"/>
                            </w:pPr>
                            <w:r w:rsidRPr="00E431B3">
                              <w:rPr>
                                <w:sz w:val="22"/>
                                <w:szCs w:val="22"/>
                              </w:rPr>
                              <w:t xml:space="preserve">These guidelines were developed through a joint initiative of the </w:t>
                            </w:r>
                            <w:r w:rsidRPr="0051678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Society of Critical Care Medicine (SCCM) </w:t>
                            </w:r>
                            <w:r w:rsidRPr="00E431B3">
                              <w:rPr>
                                <w:sz w:val="22"/>
                                <w:szCs w:val="22"/>
                              </w:rPr>
                              <w:t xml:space="preserve">and the </w:t>
                            </w:r>
                            <w:r w:rsidRPr="0051678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European Society of Intensive Care Medicine (ESICM)</w:t>
                            </w:r>
                            <w:r w:rsidRPr="00E431B3">
                              <w:rPr>
                                <w:sz w:val="22"/>
                                <w:szCs w:val="22"/>
                              </w:rPr>
                              <w:t xml:space="preserve">, led by multidisciplinary international experts who are committed to reducing mortality and morbidity from sepsis and septic shock, which are leading causes of death worldwide. </w:t>
                            </w:r>
                            <w:r w:rsidR="00516784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Pr="003754CF">
                              <w:rPr>
                                <w:b/>
                                <w:bCs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Adult:</w:t>
                            </w:r>
                            <w:r w:rsidRPr="003754CF">
                              <w:rPr>
                                <w:color w:val="538135" w:themeColor="accent6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55" w:history="1">
                              <w:r w:rsidR="00CF2D21" w:rsidRPr="003754CF">
                                <w:rPr>
                                  <w:rStyle w:val="Hyperlink"/>
                                </w:rPr>
                                <w:t>https://sccm.org/survivingsepsiscampaign/guidelines-and-resources/surviving-sepsis-campaign-adult-guidelines</w:t>
                              </w:r>
                            </w:hyperlink>
                          </w:p>
                          <w:p w14:paraId="52860F9C" w14:textId="1AA216C3" w:rsidR="003754CF" w:rsidRPr="003754CF" w:rsidRDefault="001652BF" w:rsidP="00516784">
                            <w:r w:rsidRPr="003754CF">
                              <w:rPr>
                                <w:b/>
                                <w:bCs/>
                                <w:color w:val="538135" w:themeColor="accent6" w:themeShade="BF"/>
                                <w:sz w:val="22"/>
                                <w:szCs w:val="22"/>
                              </w:rPr>
                              <w:t xml:space="preserve">Children's: </w:t>
                            </w:r>
                            <w:hyperlink r:id="rId56" w:history="1">
                              <w:r w:rsidR="00516784" w:rsidRPr="00964C77">
                                <w:rPr>
                                  <w:rStyle w:val="Hyperlink"/>
                                </w:rPr>
                                <w:t>https://sccm.org/survivingsepsiscampaign/guidelines-and-resources/surviving-sepsis-campaign-pediatric-guidelines</w:t>
                              </w:r>
                            </w:hyperlink>
                          </w:p>
                          <w:p w14:paraId="58C88ED0" w14:textId="7686561A" w:rsidR="001652BF" w:rsidRPr="00526B36" w:rsidRDefault="001652BF" w:rsidP="001652BF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718F6" id="_x0000_s1039" type="#_x0000_t202" style="position:absolute;left:0;text-align:left;margin-left:291.95pt;margin-top:-13.4pt;width:258.95pt;height:239.15pt;z-index:25349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" fillcolor="window" stroked="f" strokeweight=".5pt">
                <v:textbox>
                  <w:txbxContent>
                    <w:p w14:paraId="3BB50788" w14:textId="4C424353" w:rsidR="001652BF" w:rsidRPr="003754CF" w:rsidRDefault="001652BF" w:rsidP="001652BF">
                      <w:pPr>
                        <w:jc w:val="center"/>
                        <w:rPr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3754CF">
                        <w:rPr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Adult and Children’s guidelines</w:t>
                      </w:r>
                    </w:p>
                    <w:p w14:paraId="26C4DEB7" w14:textId="7CD357BD" w:rsidR="001652BF" w:rsidRPr="003754CF" w:rsidRDefault="001652BF" w:rsidP="00516784">
                      <w:pPr>
                        <w:jc w:val="both"/>
                      </w:pPr>
                      <w:r w:rsidRPr="00E431B3">
                        <w:rPr>
                          <w:sz w:val="22"/>
                          <w:szCs w:val="22"/>
                        </w:rPr>
                        <w:t xml:space="preserve">These guidelines were developed through a joint initiative of the </w:t>
                      </w:r>
                      <w:r w:rsidRPr="00516784">
                        <w:rPr>
                          <w:b/>
                          <w:bCs/>
                          <w:sz w:val="22"/>
                          <w:szCs w:val="22"/>
                        </w:rPr>
                        <w:t xml:space="preserve">Society of Critical Care Medicine (SCCM) </w:t>
                      </w:r>
                      <w:r w:rsidRPr="00E431B3">
                        <w:rPr>
                          <w:sz w:val="22"/>
                          <w:szCs w:val="22"/>
                        </w:rPr>
                        <w:t xml:space="preserve">and the </w:t>
                      </w:r>
                      <w:r w:rsidRPr="00516784">
                        <w:rPr>
                          <w:b/>
                          <w:bCs/>
                          <w:sz w:val="22"/>
                          <w:szCs w:val="22"/>
                        </w:rPr>
                        <w:t>European Society of Intensive Care Medicine (ESICM)</w:t>
                      </w:r>
                      <w:r w:rsidRPr="00E431B3">
                        <w:rPr>
                          <w:sz w:val="22"/>
                          <w:szCs w:val="22"/>
                        </w:rPr>
                        <w:t xml:space="preserve">, led by multidisciplinary international experts who are committed to reducing mortality and morbidity from sepsis and septic shock, which are leading causes of death worldwide. </w:t>
                      </w:r>
                      <w:r w:rsidR="00516784">
                        <w:rPr>
                          <w:sz w:val="22"/>
                          <w:szCs w:val="22"/>
                        </w:rPr>
                        <w:br/>
                      </w:r>
                      <w:r w:rsidRPr="003754CF">
                        <w:rPr>
                          <w:b/>
                          <w:bCs/>
                          <w:color w:val="538135" w:themeColor="accent6" w:themeShade="BF"/>
                          <w:sz w:val="22"/>
                          <w:szCs w:val="22"/>
                        </w:rPr>
                        <w:t>Adult:</w:t>
                      </w:r>
                      <w:r w:rsidRPr="003754CF">
                        <w:rPr>
                          <w:color w:val="538135" w:themeColor="accent6" w:themeShade="BF"/>
                          <w:sz w:val="22"/>
                          <w:szCs w:val="22"/>
                        </w:rPr>
                        <w:t xml:space="preserve"> </w:t>
                      </w:r>
                      <w:hyperlink r:id="rId57" w:history="1">
                        <w:r w:rsidR="00CF2D21" w:rsidRPr="003754CF">
                          <w:rPr>
                            <w:rStyle w:val="Hyperlink"/>
                          </w:rPr>
                          <w:t>https://sccm.org/survivingsepsiscampaign/guidelines-and-resources/surviving-sepsis-campaign-adult-guidelines</w:t>
                        </w:r>
                      </w:hyperlink>
                    </w:p>
                    <w:p w14:paraId="52860F9C" w14:textId="1AA216C3" w:rsidR="003754CF" w:rsidRPr="003754CF" w:rsidRDefault="001652BF" w:rsidP="00516784">
                      <w:r w:rsidRPr="003754CF">
                        <w:rPr>
                          <w:b/>
                          <w:bCs/>
                          <w:color w:val="538135" w:themeColor="accent6" w:themeShade="BF"/>
                          <w:sz w:val="22"/>
                          <w:szCs w:val="22"/>
                        </w:rPr>
                        <w:t xml:space="preserve">Children's: </w:t>
                      </w:r>
                      <w:hyperlink r:id="rId58" w:history="1">
                        <w:r w:rsidR="00516784" w:rsidRPr="00964C77">
                          <w:rPr>
                            <w:rStyle w:val="Hyperlink"/>
                          </w:rPr>
                          <w:t>https://sccm.org/survivingsepsiscampaign/guidelines-and-resources/surviving-sepsis-campaign-pediatric-guidelines</w:t>
                        </w:r>
                      </w:hyperlink>
                    </w:p>
                    <w:p w14:paraId="58C88ED0" w14:textId="7686561A" w:rsidR="001652BF" w:rsidRPr="00526B36" w:rsidRDefault="001652BF" w:rsidP="001652BF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9152" behindDoc="0" locked="0" layoutInCell="1" allowOverlap="1" wp14:anchorId="36568A52" wp14:editId="08FF2CCC">
                <wp:simplePos x="0" y="0"/>
                <wp:positionH relativeFrom="column">
                  <wp:posOffset>288677</wp:posOffset>
                </wp:positionH>
                <wp:positionV relativeFrom="paragraph">
                  <wp:posOffset>-194338</wp:posOffset>
                </wp:positionV>
                <wp:extent cx="3359150" cy="3029447"/>
                <wp:effectExtent l="0" t="0" r="12700" b="19050"/>
                <wp:wrapNone/>
                <wp:docPr id="1992833345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0" cy="30294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689CC8" w14:textId="32C553D3" w:rsidR="003754CF" w:rsidRDefault="003754CF" w:rsidP="0051678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ED3EEC" wp14:editId="06ACD183">
                                  <wp:extent cx="1956021" cy="806336"/>
                                  <wp:effectExtent l="0" t="0" r="6350" b="0"/>
                                  <wp:docPr id="165499330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54993302" name="Picture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7197" cy="8109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16784">
                              <w:rPr>
                                <w:sz w:val="22"/>
                                <w:szCs w:val="22"/>
                              </w:rPr>
                              <w:t xml:space="preserve">          </w:t>
                            </w:r>
                            <w:r w:rsidR="00516784">
                              <w:rPr>
                                <w:noProof/>
                              </w:rPr>
                              <w:drawing>
                                <wp:inline distT="0" distB="0" distL="0" distR="0" wp14:anchorId="2487D515" wp14:editId="0A063F6E">
                                  <wp:extent cx="628153" cy="642158"/>
                                  <wp:effectExtent l="0" t="0" r="635" b="5715"/>
                                  <wp:docPr id="207686020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1627" cy="645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2EE4BD" w14:textId="3AAEE732" w:rsidR="00D52A8E" w:rsidRPr="00CF2D21" w:rsidRDefault="00E431B3" w:rsidP="00D52A8E">
                            <w:pPr>
                              <w:jc w:val="both"/>
                              <w:rPr>
                                <w:rFonts w:ascii="Times New Roman" w:hAnsi="Times New Roman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F2D21">
                              <w:rPr>
                                <w:sz w:val="22"/>
                                <w:szCs w:val="22"/>
                              </w:rPr>
                              <w:t>P</w:t>
                            </w:r>
                            <w:r w:rsidR="00D52A8E" w:rsidRPr="00CF2D21">
                              <w:rPr>
                                <w:sz w:val="22"/>
                                <w:szCs w:val="22"/>
                              </w:rPr>
                              <w:t xml:space="preserve">articipate in the </w:t>
                            </w:r>
                            <w:r w:rsidR="00D52A8E" w:rsidRPr="00CF2D2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6th World Sepsis Congress</w:t>
                            </w:r>
                            <w:r w:rsidR="00D52A8E" w:rsidRPr="00CF2D21">
                              <w:rPr>
                                <w:sz w:val="22"/>
                                <w:szCs w:val="22"/>
                              </w:rPr>
                              <w:t xml:space="preserve">, taking place on </w:t>
                            </w:r>
                            <w:r w:rsidR="00D52A8E" w:rsidRPr="00CF2D2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April 22-23</w:t>
                            </w:r>
                            <w:r w:rsidR="00D52A8E" w:rsidRPr="00CF2D21">
                              <w:rPr>
                                <w:sz w:val="22"/>
                                <w:szCs w:val="22"/>
                              </w:rPr>
                              <w:t>.  Titled "</w:t>
                            </w:r>
                            <w:r w:rsidR="00D52A8E" w:rsidRPr="00CF2D2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Universal Sepsis Care for Newborns, Children, and Women</w:t>
                            </w:r>
                            <w:r w:rsidR="00D52A8E" w:rsidRPr="00CF2D21">
                              <w:rPr>
                                <w:sz w:val="22"/>
                                <w:szCs w:val="22"/>
                              </w:rPr>
                              <w:t>", this free online congress will feature 15 distinctive sessions over two days (including 2 panel discussions), throughout which globally renowned clinicians, researchers, experts, and thought leaders will cover sepsis prevention, maternal and neonatal care, pediatric critical care, health system solutions, and much more.</w:t>
                            </w:r>
                            <w:r w:rsidR="00516784">
                              <w:rPr>
                                <w:sz w:val="22"/>
                                <w:szCs w:val="22"/>
                              </w:rPr>
                              <w:t xml:space="preserve">  R</w:t>
                            </w:r>
                            <w:r w:rsidR="00D52A8E" w:rsidRPr="00CF2D21">
                              <w:rPr>
                                <w:sz w:val="22"/>
                                <w:szCs w:val="22"/>
                              </w:rPr>
                              <w:t xml:space="preserve">egister:  </w:t>
                            </w:r>
                            <w:hyperlink r:id="rId61" w:history="1">
                              <w:r w:rsidR="00D52A8E" w:rsidRPr="00CF2D21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https://www.worldsepsiscongress.org/</w:t>
                              </w:r>
                            </w:hyperlink>
                          </w:p>
                          <w:p w14:paraId="4409CFCC" w14:textId="77E2B387" w:rsidR="00D52A8E" w:rsidRDefault="00D52A8E" w:rsidP="00D52A8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775943C" w14:textId="77777777" w:rsidR="00D52A8E" w:rsidRPr="0094504B" w:rsidRDefault="00D52A8E" w:rsidP="00D52A8E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68A52" id="_x0000_s1040" type="#_x0000_t202" style="position:absolute;left:0;text-align:left;margin-left:22.75pt;margin-top:-15.3pt;width:264.5pt;height:238.55pt;z-index:2534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" fillcolor="white [3201]" strokeweight=".5pt">
                <v:textbox>
                  <w:txbxContent>
                    <w:p w14:paraId="78689CC8" w14:textId="32C553D3" w:rsidR="003754CF" w:rsidRDefault="003754CF" w:rsidP="00516784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ED3EEC" wp14:editId="06ACD183">
                            <wp:extent cx="1956021" cy="806336"/>
                            <wp:effectExtent l="0" t="0" r="6350" b="0"/>
                            <wp:docPr id="165499330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54993302" name="Picture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7197" cy="810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16784">
                        <w:rPr>
                          <w:sz w:val="22"/>
                          <w:szCs w:val="22"/>
                        </w:rPr>
                        <w:t xml:space="preserve">          </w:t>
                      </w:r>
                      <w:r w:rsidR="00516784">
                        <w:rPr>
                          <w:noProof/>
                        </w:rPr>
                        <w:drawing>
                          <wp:inline distT="0" distB="0" distL="0" distR="0" wp14:anchorId="2487D515" wp14:editId="0A063F6E">
                            <wp:extent cx="628153" cy="642158"/>
                            <wp:effectExtent l="0" t="0" r="635" b="5715"/>
                            <wp:docPr id="207686020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1627" cy="645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2EE4BD" w14:textId="3AAEE732" w:rsidR="00D52A8E" w:rsidRPr="00CF2D21" w:rsidRDefault="00E431B3" w:rsidP="00D52A8E">
                      <w:pPr>
                        <w:jc w:val="both"/>
                        <w:rPr>
                          <w:rFonts w:ascii="Times New Roman" w:hAnsi="Times New Roman"/>
                          <w:color w:val="auto"/>
                          <w:kern w:val="0"/>
                          <w:sz w:val="16"/>
                          <w:szCs w:val="16"/>
                        </w:rPr>
                      </w:pPr>
                      <w:r w:rsidRPr="00CF2D21">
                        <w:rPr>
                          <w:sz w:val="22"/>
                          <w:szCs w:val="22"/>
                        </w:rPr>
                        <w:t>P</w:t>
                      </w:r>
                      <w:r w:rsidR="00D52A8E" w:rsidRPr="00CF2D21">
                        <w:rPr>
                          <w:sz w:val="22"/>
                          <w:szCs w:val="22"/>
                        </w:rPr>
                        <w:t xml:space="preserve">articipate in the </w:t>
                      </w:r>
                      <w:r w:rsidR="00D52A8E" w:rsidRPr="00CF2D21">
                        <w:rPr>
                          <w:b/>
                          <w:bCs/>
                          <w:sz w:val="22"/>
                          <w:szCs w:val="22"/>
                        </w:rPr>
                        <w:t>6th World Sepsis Congress</w:t>
                      </w:r>
                      <w:r w:rsidR="00D52A8E" w:rsidRPr="00CF2D21">
                        <w:rPr>
                          <w:sz w:val="22"/>
                          <w:szCs w:val="22"/>
                        </w:rPr>
                        <w:t xml:space="preserve">, taking place on </w:t>
                      </w:r>
                      <w:r w:rsidR="00D52A8E" w:rsidRPr="00CF2D21">
                        <w:rPr>
                          <w:b/>
                          <w:bCs/>
                          <w:sz w:val="22"/>
                          <w:szCs w:val="22"/>
                        </w:rPr>
                        <w:t>April 22-23</w:t>
                      </w:r>
                      <w:r w:rsidR="00D52A8E" w:rsidRPr="00CF2D21">
                        <w:rPr>
                          <w:sz w:val="22"/>
                          <w:szCs w:val="22"/>
                        </w:rPr>
                        <w:t>.  Titled "</w:t>
                      </w:r>
                      <w:r w:rsidR="00D52A8E" w:rsidRPr="00CF2D21">
                        <w:rPr>
                          <w:b/>
                          <w:bCs/>
                          <w:sz w:val="22"/>
                          <w:szCs w:val="22"/>
                        </w:rPr>
                        <w:t>Universal Sepsis Care for Newborns, Children, and Women</w:t>
                      </w:r>
                      <w:r w:rsidR="00D52A8E" w:rsidRPr="00CF2D21">
                        <w:rPr>
                          <w:sz w:val="22"/>
                          <w:szCs w:val="22"/>
                        </w:rPr>
                        <w:t>", this free online congress will feature 15 distinctive sessions over two days (including 2 panel discussions), throughout which globally renowned clinicians, researchers, experts, and thought leaders will cover sepsis prevention, maternal and neonatal care, pediatric critical care, health system solutions, and much more.</w:t>
                      </w:r>
                      <w:r w:rsidR="00516784">
                        <w:rPr>
                          <w:sz w:val="22"/>
                          <w:szCs w:val="22"/>
                        </w:rPr>
                        <w:t xml:space="preserve">  R</w:t>
                      </w:r>
                      <w:r w:rsidR="00D52A8E" w:rsidRPr="00CF2D21">
                        <w:rPr>
                          <w:sz w:val="22"/>
                          <w:szCs w:val="22"/>
                        </w:rPr>
                        <w:t xml:space="preserve">egister:  </w:t>
                      </w:r>
                      <w:hyperlink r:id="rId62" w:history="1">
                        <w:r w:rsidR="00D52A8E" w:rsidRPr="00CF2D21">
                          <w:rPr>
                            <w:rStyle w:val="Hyperlink"/>
                            <w:sz w:val="22"/>
                            <w:szCs w:val="22"/>
                          </w:rPr>
                          <w:t>https://www.worldsepsiscongress.org/</w:t>
                        </w:r>
                      </w:hyperlink>
                    </w:p>
                    <w:p w14:paraId="4409CFCC" w14:textId="77E2B387" w:rsidR="00D52A8E" w:rsidRDefault="00D52A8E" w:rsidP="00D52A8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775943C" w14:textId="77777777" w:rsidR="00D52A8E" w:rsidRPr="0094504B" w:rsidRDefault="00D52A8E" w:rsidP="00D52A8E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086159" w14:textId="33C89FBF" w:rsidR="00516784" w:rsidRDefault="00516784" w:rsidP="0022318E">
      <w:pPr>
        <w:spacing w:after="160" w:line="259" w:lineRule="auto"/>
        <w:jc w:val="center"/>
      </w:pPr>
    </w:p>
    <w:p w14:paraId="5C8C246C" w14:textId="05CC6FB0" w:rsidR="00D52A8E" w:rsidRDefault="00D52A8E" w:rsidP="0022318E">
      <w:pPr>
        <w:spacing w:after="160" w:line="259" w:lineRule="auto"/>
        <w:jc w:val="center"/>
      </w:pPr>
    </w:p>
    <w:p w14:paraId="3FF01AB0" w14:textId="4BDF663F" w:rsidR="00D52A8E" w:rsidRDefault="00D52A8E" w:rsidP="0022318E">
      <w:pPr>
        <w:spacing w:after="160" w:line="259" w:lineRule="auto"/>
        <w:jc w:val="center"/>
      </w:pPr>
    </w:p>
    <w:p w14:paraId="26FE69D2" w14:textId="77777777" w:rsidR="00D52A8E" w:rsidRDefault="00D52A8E" w:rsidP="0022318E">
      <w:pPr>
        <w:spacing w:after="160" w:line="259" w:lineRule="auto"/>
        <w:jc w:val="center"/>
      </w:pPr>
    </w:p>
    <w:p w14:paraId="54CB539C" w14:textId="1A15CFA2" w:rsidR="00D52A8E" w:rsidRDefault="00D52A8E" w:rsidP="0022318E">
      <w:pPr>
        <w:spacing w:after="160" w:line="259" w:lineRule="auto"/>
        <w:jc w:val="center"/>
      </w:pPr>
    </w:p>
    <w:p w14:paraId="770F9665" w14:textId="1834CE3D" w:rsidR="00D52A8E" w:rsidRDefault="00D52A8E" w:rsidP="0022318E">
      <w:pPr>
        <w:spacing w:after="160" w:line="259" w:lineRule="auto"/>
        <w:jc w:val="center"/>
      </w:pPr>
    </w:p>
    <w:p w14:paraId="059423CA" w14:textId="6AB35CCD" w:rsidR="00D52A8E" w:rsidRDefault="00D52A8E" w:rsidP="0022318E">
      <w:pPr>
        <w:spacing w:after="160" w:line="259" w:lineRule="auto"/>
        <w:jc w:val="center"/>
      </w:pPr>
    </w:p>
    <w:p w14:paraId="395E1E76" w14:textId="77777777" w:rsidR="00D52A8E" w:rsidRDefault="00D52A8E" w:rsidP="0022318E">
      <w:pPr>
        <w:spacing w:after="160" w:line="259" w:lineRule="auto"/>
        <w:jc w:val="center"/>
      </w:pPr>
    </w:p>
    <w:p w14:paraId="663E8A24" w14:textId="59751B8E" w:rsidR="00D52A8E" w:rsidRDefault="00D52A8E" w:rsidP="0022318E">
      <w:pPr>
        <w:spacing w:after="160" w:line="259" w:lineRule="auto"/>
        <w:jc w:val="center"/>
      </w:pPr>
    </w:p>
    <w:p w14:paraId="106838E1" w14:textId="36339376" w:rsidR="00D52A8E" w:rsidRDefault="00D52A8E" w:rsidP="0022318E">
      <w:pPr>
        <w:spacing w:after="160" w:line="259" w:lineRule="auto"/>
        <w:jc w:val="center"/>
      </w:pPr>
    </w:p>
    <w:p w14:paraId="7D38E188" w14:textId="7AC528E8" w:rsidR="00D52A8E" w:rsidRDefault="00516784" w:rsidP="0022318E">
      <w:pPr>
        <w:spacing w:after="160" w:line="259" w:lineRule="auto"/>
        <w:jc w:val="center"/>
      </w:pPr>
      <w:r w:rsidRPr="00B917C5">
        <w:rPr>
          <w:b/>
          <w:bCs/>
          <w:noProof/>
        </w:rPr>
        <w:drawing>
          <wp:anchor distT="0" distB="0" distL="114300" distR="114300" simplePos="0" relativeHeight="253437952" behindDoc="1" locked="0" layoutInCell="1" allowOverlap="1" wp14:anchorId="5D2583E6" wp14:editId="49425EC2">
            <wp:simplePos x="0" y="0"/>
            <wp:positionH relativeFrom="margin">
              <wp:posOffset>803275</wp:posOffset>
            </wp:positionH>
            <wp:positionV relativeFrom="paragraph">
              <wp:posOffset>7510</wp:posOffset>
            </wp:positionV>
            <wp:extent cx="5613400" cy="2605405"/>
            <wp:effectExtent l="0" t="0" r="6350" b="4445"/>
            <wp:wrapTight wrapText="bothSides">
              <wp:wrapPolygon edited="0">
                <wp:start x="0" y="0"/>
                <wp:lineTo x="0" y="21479"/>
                <wp:lineTo x="21551" y="21479"/>
                <wp:lineTo x="21551" y="0"/>
                <wp:lineTo x="0" y="0"/>
              </wp:wrapPolygon>
            </wp:wrapTight>
            <wp:docPr id="170543487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22" b="2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58EDDF" w14:textId="45E08B3A" w:rsidR="00D52A8E" w:rsidRDefault="00D52A8E" w:rsidP="0022318E">
      <w:pPr>
        <w:spacing w:after="160" w:line="259" w:lineRule="auto"/>
        <w:jc w:val="center"/>
      </w:pPr>
    </w:p>
    <w:p w14:paraId="7EC61511" w14:textId="2C4B6E21" w:rsidR="00D52A8E" w:rsidRDefault="00D52A8E" w:rsidP="0022318E">
      <w:pPr>
        <w:spacing w:after="160" w:line="259" w:lineRule="auto"/>
        <w:jc w:val="center"/>
      </w:pPr>
    </w:p>
    <w:p w14:paraId="31B306D9" w14:textId="77777777" w:rsidR="00D52A8E" w:rsidRDefault="00D52A8E" w:rsidP="0022318E">
      <w:pPr>
        <w:spacing w:after="160" w:line="259" w:lineRule="auto"/>
        <w:jc w:val="center"/>
      </w:pPr>
    </w:p>
    <w:p w14:paraId="625F8AF9" w14:textId="60A7662A" w:rsidR="00D52A8E" w:rsidRDefault="00D52A8E" w:rsidP="0022318E">
      <w:pPr>
        <w:spacing w:after="160" w:line="259" w:lineRule="auto"/>
        <w:jc w:val="center"/>
      </w:pPr>
    </w:p>
    <w:p w14:paraId="2C86995C" w14:textId="394DDA86" w:rsidR="00D52A8E" w:rsidRDefault="00D52A8E" w:rsidP="0022318E">
      <w:pPr>
        <w:spacing w:after="160" w:line="259" w:lineRule="auto"/>
        <w:jc w:val="center"/>
      </w:pPr>
    </w:p>
    <w:p w14:paraId="5E830E98" w14:textId="55D1D9FD" w:rsidR="00D52A8E" w:rsidRDefault="00D52A8E" w:rsidP="0022318E">
      <w:pPr>
        <w:spacing w:after="160" w:line="259" w:lineRule="auto"/>
        <w:jc w:val="center"/>
      </w:pPr>
    </w:p>
    <w:p w14:paraId="2CDFC10F" w14:textId="68EA9064" w:rsidR="00D52A8E" w:rsidRDefault="00D52A8E" w:rsidP="0022318E">
      <w:pPr>
        <w:spacing w:after="160" w:line="259" w:lineRule="auto"/>
        <w:jc w:val="center"/>
      </w:pPr>
    </w:p>
    <w:p w14:paraId="14F4DA6B" w14:textId="7E0BD5A5" w:rsidR="00D52A8E" w:rsidRDefault="00D52A8E" w:rsidP="0022318E">
      <w:pPr>
        <w:spacing w:after="160" w:line="259" w:lineRule="auto"/>
        <w:jc w:val="center"/>
      </w:pPr>
    </w:p>
    <w:p w14:paraId="180279BD" w14:textId="74FAD60B" w:rsidR="00D52A8E" w:rsidRDefault="00516784" w:rsidP="0022318E">
      <w:pPr>
        <w:spacing w:after="160" w:line="259" w:lineRule="auto"/>
        <w:jc w:val="center"/>
      </w:pPr>
      <w:r>
        <w:rPr>
          <w:noProof/>
        </w:rPr>
        <w:drawing>
          <wp:anchor distT="0" distB="0" distL="114300" distR="114300" simplePos="0" relativeHeight="253521920" behindDoc="1" locked="0" layoutInCell="1" allowOverlap="1" wp14:anchorId="5EA69A34" wp14:editId="47ACC431">
            <wp:simplePos x="0" y="0"/>
            <wp:positionH relativeFrom="margin">
              <wp:posOffset>325755</wp:posOffset>
            </wp:positionH>
            <wp:positionV relativeFrom="paragraph">
              <wp:posOffset>417830</wp:posOffset>
            </wp:positionV>
            <wp:extent cx="6873240" cy="3373120"/>
            <wp:effectExtent l="0" t="0" r="3810" b="0"/>
            <wp:wrapTight wrapText="bothSides">
              <wp:wrapPolygon edited="0">
                <wp:start x="0" y="0"/>
                <wp:lineTo x="0" y="21470"/>
                <wp:lineTo x="21552" y="21470"/>
                <wp:lineTo x="21552" y="0"/>
                <wp:lineTo x="0" y="0"/>
              </wp:wrapPolygon>
            </wp:wrapTight>
            <wp:docPr id="188600958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2" t="4496" r="7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AC86B" w14:textId="4290286B" w:rsidR="00690742" w:rsidRDefault="00F73936" w:rsidP="00203C92">
      <w:pPr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449216" behindDoc="0" locked="0" layoutInCell="1" allowOverlap="1" wp14:anchorId="4E5B77D6" wp14:editId="1275FF2B">
                <wp:simplePos x="0" y="0"/>
                <wp:positionH relativeFrom="column">
                  <wp:posOffset>384203</wp:posOffset>
                </wp:positionH>
                <wp:positionV relativeFrom="paragraph">
                  <wp:posOffset>-167971</wp:posOffset>
                </wp:positionV>
                <wp:extent cx="6806316" cy="448310"/>
                <wp:effectExtent l="0" t="0" r="13970" b="27940"/>
                <wp:wrapNone/>
                <wp:docPr id="79220526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6316" cy="44831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BFC910" w14:textId="77777777" w:rsidR="00203C92" w:rsidRPr="00BE5F85" w:rsidRDefault="00203C92" w:rsidP="00203C92">
                            <w:pPr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E5F85">
                              <w:rPr>
                                <w:rFonts w:ascii="Ebrima" w:hAnsi="Ebrim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PUBLICATIONS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B77D6" id="Text Box 32" o:spid="_x0000_s1041" type="#_x0000_t202" style="position:absolute;margin-left:30.25pt;margin-top:-13.25pt;width:535.95pt;height:35.3pt;z-index:2534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" fillcolor="#00b050" strokeweight=".5pt">
                <v:textbox>
                  <w:txbxContent>
                    <w:p w14:paraId="77BFC910" w14:textId="77777777" w:rsidR="00203C92" w:rsidRPr="00BE5F85" w:rsidRDefault="00203C92" w:rsidP="00203C92">
                      <w:pPr>
                        <w:jc w:val="center"/>
                        <w:rPr>
                          <w:rFonts w:ascii="Ebrima" w:hAnsi="Ebrim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BE5F85">
                        <w:rPr>
                          <w:rFonts w:ascii="Ebrima" w:hAnsi="Ebrim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PUBLICATIONS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681419A8" w14:textId="2F6B7A5F" w:rsidR="00690742" w:rsidRDefault="00516784" w:rsidP="00203C92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01440" behindDoc="0" locked="0" layoutInCell="1" allowOverlap="1" wp14:anchorId="54FA3D35" wp14:editId="4BAF8A35">
                <wp:simplePos x="0" y="0"/>
                <wp:positionH relativeFrom="margin">
                  <wp:posOffset>3787361</wp:posOffset>
                </wp:positionH>
                <wp:positionV relativeFrom="paragraph">
                  <wp:posOffset>11099</wp:posOffset>
                </wp:positionV>
                <wp:extent cx="3466465" cy="6922218"/>
                <wp:effectExtent l="0" t="0" r="635" b="0"/>
                <wp:wrapNone/>
                <wp:docPr id="1298679482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465" cy="69222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E61D61" w14:textId="77777777" w:rsidR="001144E1" w:rsidRPr="00CF2D21" w:rsidRDefault="001144E1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lang w:val="en"/>
                              </w:rPr>
                            </w:pPr>
                            <w:r w:rsidRPr="001144E1">
                              <w:rPr>
                                <w:rFonts w:ascii="Arial" w:hAnsi="Arial" w:cs="Arial"/>
                                <w:b/>
                                <w:bCs/>
                                <w:lang w:val="en"/>
                              </w:rPr>
                              <w:t>Justice-Oriented Critical Care in the Pediatric Intensive Care Unit: A Nursing Analysis of Barriers, Needs, and Opportunities</w:t>
                            </w:r>
                          </w:p>
                          <w:p w14:paraId="2BCE5356" w14:textId="3FEE80E7" w:rsidR="001144E1" w:rsidRPr="001144E1" w:rsidRDefault="001144E1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CF2D21">
                              <w:rPr>
                                <w:rFonts w:ascii="Arial" w:hAnsi="Arial" w:cs="Arial"/>
                                <w:i/>
                                <w:iCs/>
                                <w:lang w:val="en"/>
                              </w:rPr>
                              <w:t>Nursing Inquiry</w:t>
                            </w:r>
                            <w:r w:rsidRPr="001144E1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 </w:t>
                            </w:r>
                          </w:p>
                          <w:p w14:paraId="255FC7D6" w14:textId="77777777" w:rsidR="001144E1" w:rsidRPr="00CF2D21" w:rsidRDefault="001144E1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lang w:val="en"/>
                              </w:rPr>
                            </w:pPr>
                            <w:hyperlink r:id="rId65" w:history="1">
                              <w:r w:rsidRPr="001144E1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https://doi.org/10.1111/nin.70084</w:t>
                              </w:r>
                            </w:hyperlink>
                          </w:p>
                          <w:p w14:paraId="0A8E5696" w14:textId="77777777" w:rsidR="001144E1" w:rsidRPr="00CF2D21" w:rsidRDefault="001144E1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CA813CF" w14:textId="77777777" w:rsidR="006A3094" w:rsidRPr="006A3094" w:rsidRDefault="006A3094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6A309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Leadership facilitation strategies to establish evidence-based practice in an acute care hospital</w:t>
                            </w:r>
                          </w:p>
                          <w:p w14:paraId="5D5A0A66" w14:textId="269B49DA" w:rsidR="006A3094" w:rsidRPr="00CF2D21" w:rsidRDefault="006A3094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CF2D21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Journal of Advanced Nursing </w:t>
                            </w:r>
                          </w:p>
                          <w:p w14:paraId="274DC6B5" w14:textId="30672A7C" w:rsidR="006A3094" w:rsidRPr="00CF2D21" w:rsidRDefault="006A3094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hyperlink r:id="rId66" w:history="1">
                              <w:r w:rsidRPr="00CF2D21">
                                <w:rPr>
                                  <w:rStyle w:val="Hyperlink"/>
                                  <w:rFonts w:ascii="Arial" w:hAnsi="Arial" w:cs="Arial"/>
                                </w:rPr>
                                <w:t xml:space="preserve">https://doi.org/10.1111/j.1365-2648.2012.06053.x </w:t>
                              </w:r>
                            </w:hyperlink>
                          </w:p>
                          <w:p w14:paraId="2B249CCA" w14:textId="77777777" w:rsidR="006A3094" w:rsidRPr="00CF2D21" w:rsidRDefault="006A3094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F8440E0" w14:textId="77777777" w:rsidR="006A3094" w:rsidRPr="006A3094" w:rsidRDefault="006A3094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6A309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Leadership strategies to promote frontline nursing staff engagement</w:t>
                            </w:r>
                          </w:p>
                          <w:p w14:paraId="77F5F88A" w14:textId="1AA3D66F" w:rsidR="006A3094" w:rsidRPr="00CF2D21" w:rsidRDefault="006A3094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CF2D21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Nursing Management</w:t>
                            </w:r>
                          </w:p>
                          <w:p w14:paraId="583DBAB7" w14:textId="59226E13" w:rsidR="006A3094" w:rsidRPr="00CF2D21" w:rsidRDefault="006A3094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hyperlink r:id="rId67" w:history="1">
                              <w:r w:rsidRPr="00CF2D21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https://journals.lww.com/nursingmanagement/fulltext/2020/02000/leadership_strategies_to_promote_frontline_nursing.11.aspx</w:t>
                              </w:r>
                            </w:hyperlink>
                          </w:p>
                          <w:p w14:paraId="5D5CD1D5" w14:textId="77777777" w:rsidR="006A3094" w:rsidRPr="00CF2D21" w:rsidRDefault="006A3094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B423095" w14:textId="77777777" w:rsidR="006A3094" w:rsidRPr="006A3094" w:rsidRDefault="006A3094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6A309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Leading evidence-based practice: nurse managers’ strategies for knowledge utilisation in acute care settings</w:t>
                            </w:r>
                          </w:p>
                          <w:p w14:paraId="66CEB175" w14:textId="72ACB42D" w:rsidR="006A3094" w:rsidRPr="00CF2D21" w:rsidRDefault="006A3094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CF2D21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BMC Nursing</w:t>
                            </w:r>
                          </w:p>
                          <w:p w14:paraId="33560BB2" w14:textId="422277ED" w:rsidR="006A3094" w:rsidRPr="00CF2D21" w:rsidRDefault="006A3094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hyperlink r:id="rId68" w:history="1">
                              <w:r w:rsidRPr="00CF2D21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https://link.springer.com/article/10.1186/s12912-025-02912-5</w:t>
                              </w:r>
                            </w:hyperlink>
                          </w:p>
                          <w:p w14:paraId="74A46A72" w14:textId="77777777" w:rsidR="006A3094" w:rsidRPr="00CF2D21" w:rsidRDefault="006A3094" w:rsidP="006A309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81832BC" w14:textId="77777777" w:rsidR="006A3094" w:rsidRPr="00CF2D21" w:rsidRDefault="006A3094" w:rsidP="006A309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F2D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Newly Licensed Nurse Retention</w:t>
                            </w:r>
                          </w:p>
                          <w:p w14:paraId="135F31F0" w14:textId="77777777" w:rsidR="006A3094" w:rsidRPr="00CF2D21" w:rsidRDefault="006A3094" w:rsidP="006A309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F2D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What a 5-Year Review of Data Tells Us</w:t>
                            </w:r>
                          </w:p>
                          <w:p w14:paraId="6D72310B" w14:textId="37A07380" w:rsidR="006A3094" w:rsidRPr="00CF2D21" w:rsidRDefault="006A3094" w:rsidP="006A3094">
                            <w:pPr>
                              <w:pStyle w:val="NoSpacing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CF2D21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Nursing Administration Quarterly</w:t>
                            </w:r>
                          </w:p>
                          <w:p w14:paraId="2FB1863A" w14:textId="36D32027" w:rsidR="006A3094" w:rsidRPr="00CF2D21" w:rsidRDefault="006A3094" w:rsidP="006A309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hyperlink r:id="rId69" w:tgtFrame="_blank" w:history="1">
                              <w:r w:rsidRPr="006A3094">
                                <w:rPr>
                                  <w:rStyle w:val="Hyperlink"/>
                                  <w:rFonts w:ascii="Arial" w:hAnsi="Arial" w:cs="Arial"/>
                                </w:rPr>
                                <w:t>10.1097/NAQ.0000000000000735</w:t>
                              </w:r>
                            </w:hyperlink>
                          </w:p>
                          <w:p w14:paraId="01A50888" w14:textId="77777777" w:rsidR="006A3094" w:rsidRPr="00CF2D21" w:rsidRDefault="006A3094" w:rsidP="006A309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FF221EF" w14:textId="77777777" w:rsidR="00CF2D21" w:rsidRPr="00CF2D21" w:rsidRDefault="00CF2D21" w:rsidP="00CF2D21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F2D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Exploring the Ethical Dimensions of AI-Driven Patient Monitoring in Critical Care Nursing: A Systematic Review</w:t>
                            </w:r>
                          </w:p>
                          <w:p w14:paraId="19B2C9D0" w14:textId="1DADE1C7" w:rsidR="006A3094" w:rsidRPr="00CF2D21" w:rsidRDefault="00CF2D21" w:rsidP="006A3094">
                            <w:pPr>
                              <w:pStyle w:val="NoSpacing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CF2D21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BACCN Nursing</w:t>
                            </w:r>
                          </w:p>
                          <w:p w14:paraId="246EAAB5" w14:textId="77777777" w:rsidR="00CF2D21" w:rsidRPr="00CF2D21" w:rsidRDefault="00CF2D21" w:rsidP="00CF2D21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hyperlink r:id="rId70" w:history="1">
                              <w:r w:rsidRPr="00CF2D21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https://doi.org/10.1111/nicc.70384</w:t>
                              </w:r>
                            </w:hyperlink>
                          </w:p>
                          <w:p w14:paraId="54C0F3F4" w14:textId="77777777" w:rsidR="00CF2D21" w:rsidRPr="00CF2D21" w:rsidRDefault="00CF2D21" w:rsidP="006A3094">
                            <w:pPr>
                              <w:pStyle w:val="NoSpacing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30091CC" w14:textId="77777777" w:rsidR="00CF2D21" w:rsidRPr="00CF2D21" w:rsidRDefault="00CF2D21" w:rsidP="00CF2D21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F2D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Building an Equity-Centered Nursing Leadership Workforce: A Framework for Transformative Change</w:t>
                            </w:r>
                          </w:p>
                          <w:p w14:paraId="0E5DB98A" w14:textId="4718943B" w:rsidR="006A3094" w:rsidRPr="00CF2D21" w:rsidRDefault="00CF2D21" w:rsidP="006A3094">
                            <w:pPr>
                              <w:pStyle w:val="NoSpacing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CF2D21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Journal of Advanced Nursing</w:t>
                            </w:r>
                          </w:p>
                          <w:p w14:paraId="5B01CBDB" w14:textId="66617930" w:rsidR="001144E1" w:rsidRDefault="00CF2D21" w:rsidP="001144E1">
                            <w:pPr>
                              <w:pStyle w:val="NoSpacing"/>
                            </w:pPr>
                            <w:hyperlink r:id="rId71" w:history="1">
                              <w:r w:rsidRPr="00CF2D21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https://onlinelibrary.wiley.com/doi/full/10.1111/jan.17097</w:t>
                              </w:r>
                            </w:hyperlink>
                          </w:p>
                          <w:p w14:paraId="13258392" w14:textId="77777777" w:rsidR="00F73936" w:rsidRPr="006A3094" w:rsidRDefault="00F73936" w:rsidP="001144E1">
                            <w:pPr>
                              <w:pStyle w:val="NoSpacing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85DF155" w14:textId="750D000A" w:rsidR="001144E1" w:rsidRPr="00F73936" w:rsidRDefault="00F73936" w:rsidP="001144E1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7393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Postoperative Coronary Artery Bypass Graft Readmissions in Rural, Remote, and Northern Communities: A Case-Control Study Focused on the Social Determinants of Health</w:t>
                            </w:r>
                          </w:p>
                          <w:p w14:paraId="53F1E763" w14:textId="09354BDD" w:rsidR="00F73936" w:rsidRPr="00F73936" w:rsidRDefault="00F73936" w:rsidP="001144E1">
                            <w:pPr>
                              <w:pStyle w:val="NoSpacing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F73936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Canadian Journal of Cardiovascular Nursing</w:t>
                            </w:r>
                          </w:p>
                          <w:p w14:paraId="50597705" w14:textId="778D7791" w:rsidR="00F73936" w:rsidRDefault="00F73936" w:rsidP="001144E1">
                            <w:pPr>
                              <w:pStyle w:val="NoSpacing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72" w:history="1">
                              <w:r w:rsidRPr="006755A5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https://cccn.ca/_uploads/695e737855af6.pdf</w:t>
                              </w:r>
                            </w:hyperlink>
                          </w:p>
                          <w:p w14:paraId="34F27E5A" w14:textId="77777777" w:rsidR="00F73936" w:rsidRDefault="00F73936" w:rsidP="001144E1">
                            <w:pPr>
                              <w:pStyle w:val="NoSpacing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4A464FC" w14:textId="77777777" w:rsidR="00F73936" w:rsidRPr="006A3094" w:rsidRDefault="00F73936" w:rsidP="001144E1">
                            <w:pPr>
                              <w:pStyle w:val="NoSpacing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A3D35" id="Text Box 33" o:spid="_x0000_s1042" type="#_x0000_t202" style="position:absolute;margin-left:298.2pt;margin-top:.85pt;width:272.95pt;height:545.05pt;z-index:25350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" fillcolor="window" stroked="f" strokeweight=".5pt">
                <v:textbox>
                  <w:txbxContent>
                    <w:p w14:paraId="14E61D61" w14:textId="77777777" w:rsidR="001144E1" w:rsidRPr="00CF2D21" w:rsidRDefault="001144E1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  <w:b/>
                          <w:bCs/>
                          <w:lang w:val="en"/>
                        </w:rPr>
                      </w:pPr>
                      <w:r w:rsidRPr="001144E1">
                        <w:rPr>
                          <w:rFonts w:ascii="Arial" w:hAnsi="Arial" w:cs="Arial"/>
                          <w:b/>
                          <w:bCs/>
                          <w:lang w:val="en"/>
                        </w:rPr>
                        <w:t>Justice-Oriented Critical Care in the Pediatric Intensive Care Unit: A Nursing Analysis of Barriers, Needs, and Opportunities</w:t>
                      </w:r>
                    </w:p>
                    <w:p w14:paraId="2BCE5356" w14:textId="3FEE80E7" w:rsidR="001144E1" w:rsidRPr="001144E1" w:rsidRDefault="001144E1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CF2D21">
                        <w:rPr>
                          <w:rFonts w:ascii="Arial" w:hAnsi="Arial" w:cs="Arial"/>
                          <w:i/>
                          <w:iCs/>
                          <w:lang w:val="en"/>
                        </w:rPr>
                        <w:t>Nursing Inquiry</w:t>
                      </w:r>
                      <w:r w:rsidRPr="001144E1">
                        <w:rPr>
                          <w:rFonts w:ascii="Arial" w:hAnsi="Arial" w:cs="Arial"/>
                          <w:i/>
                          <w:iCs/>
                        </w:rPr>
                        <w:t> </w:t>
                      </w:r>
                    </w:p>
                    <w:p w14:paraId="255FC7D6" w14:textId="77777777" w:rsidR="001144E1" w:rsidRPr="00CF2D21" w:rsidRDefault="001144E1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  <w:lang w:val="en"/>
                        </w:rPr>
                      </w:pPr>
                      <w:hyperlink r:id="rId73" w:history="1">
                        <w:r w:rsidRPr="001144E1">
                          <w:rPr>
                            <w:rStyle w:val="Hyperlink"/>
                            <w:rFonts w:ascii="Arial" w:hAnsi="Arial" w:cs="Arial"/>
                          </w:rPr>
                          <w:t>https://doi.org/10.1111/nin.70084</w:t>
                        </w:r>
                      </w:hyperlink>
                    </w:p>
                    <w:p w14:paraId="0A8E5696" w14:textId="77777777" w:rsidR="001144E1" w:rsidRPr="00CF2D21" w:rsidRDefault="001144E1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CA813CF" w14:textId="77777777" w:rsidR="006A3094" w:rsidRPr="006A3094" w:rsidRDefault="006A3094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6A3094">
                        <w:rPr>
                          <w:rFonts w:ascii="Arial" w:hAnsi="Arial" w:cs="Arial"/>
                          <w:b/>
                          <w:bCs/>
                        </w:rPr>
                        <w:t>Leadership facilitation strategies to establish evidence-based practice in an acute care hospital</w:t>
                      </w:r>
                    </w:p>
                    <w:p w14:paraId="5D5A0A66" w14:textId="269B49DA" w:rsidR="006A3094" w:rsidRPr="00CF2D21" w:rsidRDefault="006A3094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CF2D21">
                        <w:rPr>
                          <w:rFonts w:ascii="Arial" w:hAnsi="Arial" w:cs="Arial"/>
                          <w:i/>
                          <w:iCs/>
                        </w:rPr>
                        <w:t xml:space="preserve">Journal of Advanced Nursing </w:t>
                      </w:r>
                    </w:p>
                    <w:p w14:paraId="274DC6B5" w14:textId="30672A7C" w:rsidR="006A3094" w:rsidRPr="00CF2D21" w:rsidRDefault="006A3094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  <w:hyperlink r:id="rId74" w:history="1">
                        <w:r w:rsidRPr="00CF2D21">
                          <w:rPr>
                            <w:rStyle w:val="Hyperlink"/>
                            <w:rFonts w:ascii="Arial" w:hAnsi="Arial" w:cs="Arial"/>
                          </w:rPr>
                          <w:t xml:space="preserve">https://doi.org/10.1111/j.1365-2648.2012.06053.x </w:t>
                        </w:r>
                      </w:hyperlink>
                    </w:p>
                    <w:p w14:paraId="2B249CCA" w14:textId="77777777" w:rsidR="006A3094" w:rsidRPr="00CF2D21" w:rsidRDefault="006A3094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F8440E0" w14:textId="77777777" w:rsidR="006A3094" w:rsidRPr="006A3094" w:rsidRDefault="006A3094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6A3094">
                        <w:rPr>
                          <w:rFonts w:ascii="Arial" w:hAnsi="Arial" w:cs="Arial"/>
                          <w:b/>
                          <w:bCs/>
                        </w:rPr>
                        <w:t>Leadership strategies to promote frontline nursing staff engagement</w:t>
                      </w:r>
                    </w:p>
                    <w:p w14:paraId="77F5F88A" w14:textId="1AA3D66F" w:rsidR="006A3094" w:rsidRPr="00CF2D21" w:rsidRDefault="006A3094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CF2D21">
                        <w:rPr>
                          <w:rFonts w:ascii="Arial" w:hAnsi="Arial" w:cs="Arial"/>
                          <w:i/>
                          <w:iCs/>
                        </w:rPr>
                        <w:t>Nursing Management</w:t>
                      </w:r>
                    </w:p>
                    <w:p w14:paraId="583DBAB7" w14:textId="59226E13" w:rsidR="006A3094" w:rsidRPr="00CF2D21" w:rsidRDefault="006A3094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  <w:hyperlink r:id="rId75" w:history="1">
                        <w:r w:rsidRPr="00CF2D21">
                          <w:rPr>
                            <w:rStyle w:val="Hyperlink"/>
                            <w:rFonts w:ascii="Arial" w:hAnsi="Arial" w:cs="Arial"/>
                          </w:rPr>
                          <w:t>https://journals.lww.com/nursingmanagement/fulltext/2020/02000/leadership_strategies_to_promote_frontline_nursing.11.aspx</w:t>
                        </w:r>
                      </w:hyperlink>
                    </w:p>
                    <w:p w14:paraId="5D5CD1D5" w14:textId="77777777" w:rsidR="006A3094" w:rsidRPr="00CF2D21" w:rsidRDefault="006A3094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B423095" w14:textId="77777777" w:rsidR="006A3094" w:rsidRPr="006A3094" w:rsidRDefault="006A3094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6A3094">
                        <w:rPr>
                          <w:rFonts w:ascii="Arial" w:hAnsi="Arial" w:cs="Arial"/>
                          <w:b/>
                          <w:bCs/>
                        </w:rPr>
                        <w:t>Leading evidence-based practice: nurse managers’ strategies for knowledge utilisation in acute care settings</w:t>
                      </w:r>
                    </w:p>
                    <w:p w14:paraId="66CEB175" w14:textId="72ACB42D" w:rsidR="006A3094" w:rsidRPr="00CF2D21" w:rsidRDefault="006A3094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CF2D21">
                        <w:rPr>
                          <w:rFonts w:ascii="Arial" w:hAnsi="Arial" w:cs="Arial"/>
                          <w:i/>
                          <w:iCs/>
                        </w:rPr>
                        <w:t>BMC Nursing</w:t>
                      </w:r>
                    </w:p>
                    <w:p w14:paraId="33560BB2" w14:textId="422277ED" w:rsidR="006A3094" w:rsidRPr="00CF2D21" w:rsidRDefault="006A3094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  <w:hyperlink r:id="rId76" w:history="1">
                        <w:r w:rsidRPr="00CF2D21">
                          <w:rPr>
                            <w:rStyle w:val="Hyperlink"/>
                            <w:rFonts w:ascii="Arial" w:hAnsi="Arial" w:cs="Arial"/>
                          </w:rPr>
                          <w:t>https://link.springer.com/article/10.1186/s12912-025-02912-5</w:t>
                        </w:r>
                      </w:hyperlink>
                    </w:p>
                    <w:p w14:paraId="74A46A72" w14:textId="77777777" w:rsidR="006A3094" w:rsidRPr="00CF2D21" w:rsidRDefault="006A3094" w:rsidP="006A309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381832BC" w14:textId="77777777" w:rsidR="006A3094" w:rsidRPr="00CF2D21" w:rsidRDefault="006A3094" w:rsidP="006A3094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CF2D21">
                        <w:rPr>
                          <w:rFonts w:ascii="Arial" w:hAnsi="Arial" w:cs="Arial"/>
                          <w:b/>
                          <w:bCs/>
                        </w:rPr>
                        <w:t>Newly Licensed Nurse Retention</w:t>
                      </w:r>
                    </w:p>
                    <w:p w14:paraId="135F31F0" w14:textId="77777777" w:rsidR="006A3094" w:rsidRPr="00CF2D21" w:rsidRDefault="006A3094" w:rsidP="006A3094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CF2D21">
                        <w:rPr>
                          <w:rFonts w:ascii="Arial" w:hAnsi="Arial" w:cs="Arial"/>
                          <w:b/>
                          <w:bCs/>
                        </w:rPr>
                        <w:t>What a 5-Year Review of Data Tells Us</w:t>
                      </w:r>
                    </w:p>
                    <w:p w14:paraId="6D72310B" w14:textId="37A07380" w:rsidR="006A3094" w:rsidRPr="00CF2D21" w:rsidRDefault="006A3094" w:rsidP="006A3094">
                      <w:pPr>
                        <w:pStyle w:val="NoSpacing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CF2D21">
                        <w:rPr>
                          <w:rFonts w:ascii="Arial" w:hAnsi="Arial" w:cs="Arial"/>
                          <w:i/>
                          <w:iCs/>
                        </w:rPr>
                        <w:t>Nursing Administration Quarterly</w:t>
                      </w:r>
                    </w:p>
                    <w:p w14:paraId="2FB1863A" w14:textId="36D32027" w:rsidR="006A3094" w:rsidRPr="00CF2D21" w:rsidRDefault="006A3094" w:rsidP="006A309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hyperlink r:id="rId77" w:tgtFrame="_blank" w:history="1">
                        <w:r w:rsidRPr="006A3094">
                          <w:rPr>
                            <w:rStyle w:val="Hyperlink"/>
                            <w:rFonts w:ascii="Arial" w:hAnsi="Arial" w:cs="Arial"/>
                          </w:rPr>
                          <w:t>10.1097/NAQ.0000000000000735</w:t>
                        </w:r>
                      </w:hyperlink>
                    </w:p>
                    <w:p w14:paraId="01A50888" w14:textId="77777777" w:rsidR="006A3094" w:rsidRPr="00CF2D21" w:rsidRDefault="006A3094" w:rsidP="006A309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3FF221EF" w14:textId="77777777" w:rsidR="00CF2D21" w:rsidRPr="00CF2D21" w:rsidRDefault="00CF2D21" w:rsidP="00CF2D21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CF2D21">
                        <w:rPr>
                          <w:rFonts w:ascii="Arial" w:hAnsi="Arial" w:cs="Arial"/>
                          <w:b/>
                          <w:bCs/>
                        </w:rPr>
                        <w:t>Exploring the Ethical Dimensions of AI-Driven Patient Monitoring in Critical Care Nursing: A Systematic Review</w:t>
                      </w:r>
                    </w:p>
                    <w:p w14:paraId="19B2C9D0" w14:textId="1DADE1C7" w:rsidR="006A3094" w:rsidRPr="00CF2D21" w:rsidRDefault="00CF2D21" w:rsidP="006A3094">
                      <w:pPr>
                        <w:pStyle w:val="NoSpacing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CF2D21">
                        <w:rPr>
                          <w:rFonts w:ascii="Arial" w:hAnsi="Arial" w:cs="Arial"/>
                          <w:i/>
                          <w:iCs/>
                        </w:rPr>
                        <w:t>BACCN Nursing</w:t>
                      </w:r>
                    </w:p>
                    <w:p w14:paraId="246EAAB5" w14:textId="77777777" w:rsidR="00CF2D21" w:rsidRPr="00CF2D21" w:rsidRDefault="00CF2D21" w:rsidP="00CF2D21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hyperlink r:id="rId78" w:history="1">
                        <w:r w:rsidRPr="00CF2D21">
                          <w:rPr>
                            <w:rStyle w:val="Hyperlink"/>
                            <w:rFonts w:ascii="Arial" w:hAnsi="Arial" w:cs="Arial"/>
                          </w:rPr>
                          <w:t>https://doi.org/10.1111/nicc.70384</w:t>
                        </w:r>
                      </w:hyperlink>
                    </w:p>
                    <w:p w14:paraId="54C0F3F4" w14:textId="77777777" w:rsidR="00CF2D21" w:rsidRPr="00CF2D21" w:rsidRDefault="00CF2D21" w:rsidP="006A3094">
                      <w:pPr>
                        <w:pStyle w:val="NoSpacing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30091CC" w14:textId="77777777" w:rsidR="00CF2D21" w:rsidRPr="00CF2D21" w:rsidRDefault="00CF2D21" w:rsidP="00CF2D21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CF2D21">
                        <w:rPr>
                          <w:rFonts w:ascii="Arial" w:hAnsi="Arial" w:cs="Arial"/>
                          <w:b/>
                          <w:bCs/>
                        </w:rPr>
                        <w:t>Building an Equity-Centered Nursing Leadership Workforce: A Framework for Transformative Change</w:t>
                      </w:r>
                    </w:p>
                    <w:p w14:paraId="0E5DB98A" w14:textId="4718943B" w:rsidR="006A3094" w:rsidRPr="00CF2D21" w:rsidRDefault="00CF2D21" w:rsidP="006A3094">
                      <w:pPr>
                        <w:pStyle w:val="NoSpacing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CF2D21">
                        <w:rPr>
                          <w:rFonts w:ascii="Arial" w:hAnsi="Arial" w:cs="Arial"/>
                          <w:i/>
                          <w:iCs/>
                        </w:rPr>
                        <w:t>Journal of Advanced Nursing</w:t>
                      </w:r>
                    </w:p>
                    <w:p w14:paraId="5B01CBDB" w14:textId="66617930" w:rsidR="001144E1" w:rsidRDefault="00CF2D21" w:rsidP="001144E1">
                      <w:pPr>
                        <w:pStyle w:val="NoSpacing"/>
                      </w:pPr>
                      <w:hyperlink r:id="rId79" w:history="1">
                        <w:r w:rsidRPr="00CF2D21">
                          <w:rPr>
                            <w:rStyle w:val="Hyperlink"/>
                            <w:rFonts w:ascii="Arial" w:hAnsi="Arial" w:cs="Arial"/>
                          </w:rPr>
                          <w:t>https://onlinelibrary.wiley.com/doi/full/10.1111/jan.17097</w:t>
                        </w:r>
                      </w:hyperlink>
                    </w:p>
                    <w:p w14:paraId="13258392" w14:textId="77777777" w:rsidR="00F73936" w:rsidRPr="006A3094" w:rsidRDefault="00F73936" w:rsidP="001144E1">
                      <w:pPr>
                        <w:pStyle w:val="NoSpacing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85DF155" w14:textId="750D000A" w:rsidR="001144E1" w:rsidRPr="00F73936" w:rsidRDefault="00F73936" w:rsidP="001144E1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F73936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Postoperative Coronary Artery Bypass Graft Readmissions in Rural, Remote, and Northern Communities: A Case-Control Study Focused on the Social Determinants of Health</w:t>
                      </w:r>
                    </w:p>
                    <w:p w14:paraId="53F1E763" w14:textId="09354BDD" w:rsidR="00F73936" w:rsidRPr="00F73936" w:rsidRDefault="00F73936" w:rsidP="001144E1">
                      <w:pPr>
                        <w:pStyle w:val="NoSpacing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F73936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Canadian Journal of Cardiovascular Nursing</w:t>
                      </w:r>
                    </w:p>
                    <w:p w14:paraId="50597705" w14:textId="778D7791" w:rsidR="00F73936" w:rsidRDefault="00F73936" w:rsidP="001144E1">
                      <w:pPr>
                        <w:pStyle w:val="NoSpacing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80" w:history="1">
                        <w:r w:rsidRPr="006755A5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https://cccn.ca/_uploads/695e737855af6.pdf</w:t>
                        </w:r>
                      </w:hyperlink>
                    </w:p>
                    <w:p w14:paraId="34F27E5A" w14:textId="77777777" w:rsidR="00F73936" w:rsidRDefault="00F73936" w:rsidP="001144E1">
                      <w:pPr>
                        <w:pStyle w:val="NoSpacing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4A464FC" w14:textId="77777777" w:rsidR="00F73936" w:rsidRPr="006A3094" w:rsidRDefault="00F73936" w:rsidP="001144E1">
                      <w:pPr>
                        <w:pStyle w:val="NoSpacing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1264" behindDoc="0" locked="0" layoutInCell="1" allowOverlap="1" wp14:anchorId="3205AD59" wp14:editId="11240C5A">
                <wp:simplePos x="0" y="0"/>
                <wp:positionH relativeFrom="margin">
                  <wp:posOffset>368300</wp:posOffset>
                </wp:positionH>
                <wp:positionV relativeFrom="paragraph">
                  <wp:posOffset>55770</wp:posOffset>
                </wp:positionV>
                <wp:extent cx="3466465" cy="8722166"/>
                <wp:effectExtent l="0" t="0" r="635" b="3175"/>
                <wp:wrapNone/>
                <wp:docPr id="530570976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465" cy="87221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0B877C" w14:textId="77777777" w:rsidR="00803A03" w:rsidRPr="00CF2D21" w:rsidRDefault="00803A03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F2D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Health-care workers are not heroes</w:t>
                            </w:r>
                          </w:p>
                          <w:p w14:paraId="0E38D70F" w14:textId="53746500" w:rsidR="00203C92" w:rsidRPr="00CF2D21" w:rsidRDefault="00803A03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CF2D21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Canadian Nurse</w:t>
                            </w:r>
                          </w:p>
                          <w:p w14:paraId="2969501A" w14:textId="0F118173" w:rsidR="00803A03" w:rsidRPr="00CF2D21" w:rsidRDefault="00803A03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hyperlink r:id="rId81" w:history="1">
                              <w:r w:rsidRPr="00CF2D21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https://www.canadian-nurse.com/blogs/cn-content/2026/03/23/health-care-workers-are-not-heroes?_zs=71I9O1&amp;_zl=n6Of3</w:t>
                              </w:r>
                            </w:hyperlink>
                          </w:p>
                          <w:p w14:paraId="4992B578" w14:textId="77777777" w:rsidR="00803A03" w:rsidRPr="00CF2D21" w:rsidRDefault="00803A03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8BF684A" w14:textId="77777777" w:rsidR="001144E1" w:rsidRPr="001144E1" w:rsidRDefault="001144E1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1144E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Nurses’ Experience in Providing End-of-Life Care in Intensive Care Unit: A Scoping Review</w:t>
                            </w:r>
                          </w:p>
                          <w:p w14:paraId="604D08E1" w14:textId="2F737E8A" w:rsidR="001144E1" w:rsidRPr="00CF2D21" w:rsidRDefault="001144E1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CF2D21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Healthcare</w:t>
                            </w:r>
                          </w:p>
                          <w:p w14:paraId="4BACB3C3" w14:textId="3B976D7C" w:rsidR="001144E1" w:rsidRPr="00CF2D21" w:rsidRDefault="001144E1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hyperlink r:id="rId82" w:history="1">
                              <w:r w:rsidRPr="00CF2D21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https://doi.org/10.3390/healthcare14030417</w:t>
                              </w:r>
                            </w:hyperlink>
                          </w:p>
                          <w:p w14:paraId="34C1DDDB" w14:textId="77777777" w:rsidR="001144E1" w:rsidRPr="00CF2D21" w:rsidRDefault="001144E1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0CC3D6BB" w14:textId="7F64FD0E" w:rsidR="004925AF" w:rsidRPr="00CF2D21" w:rsidRDefault="004925AF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F2D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Feeding at the end of life: a pediatric nurse’s dilemma</w:t>
                            </w:r>
                          </w:p>
                          <w:p w14:paraId="3A592DBF" w14:textId="346498A6" w:rsidR="004925AF" w:rsidRPr="00CF2D21" w:rsidRDefault="004925AF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CF2D21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Canadian Nurse</w:t>
                            </w:r>
                          </w:p>
                          <w:p w14:paraId="3D2D88D7" w14:textId="1915C7E1" w:rsidR="004925AF" w:rsidRPr="00CF2D21" w:rsidRDefault="004925AF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hyperlink r:id="rId83" w:history="1">
                              <w:r w:rsidRPr="00CF2D21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https://www.canadian-nurse.com/blogs/cn-content/2026/03/30/feeding-at-the-end-of-life?_zs=71I9O1&amp;_zl=o6Of3</w:t>
                              </w:r>
                            </w:hyperlink>
                          </w:p>
                          <w:p w14:paraId="5EB35CD7" w14:textId="77777777" w:rsidR="004925AF" w:rsidRPr="00CF2D21" w:rsidRDefault="004925AF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F51BAA8" w14:textId="77777777" w:rsidR="001144E1" w:rsidRPr="001144E1" w:rsidRDefault="001144E1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1144E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Roles and responsibilities of nurses in mechanical ventilation in pediatric intensive care units: a national survey in Austria</w:t>
                            </w:r>
                          </w:p>
                          <w:p w14:paraId="1743EE38" w14:textId="123CCC97" w:rsidR="001144E1" w:rsidRPr="00CF2D21" w:rsidRDefault="001144E1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CF2D21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BMC Nursing</w:t>
                            </w:r>
                          </w:p>
                          <w:p w14:paraId="201243C8" w14:textId="37B33466" w:rsidR="001144E1" w:rsidRPr="00CF2D21" w:rsidRDefault="001144E1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hyperlink r:id="rId84" w:history="1">
                              <w:r w:rsidRPr="00CF2D21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https://link.springer.com/article/10.1186/s12912-026-04337-0</w:t>
                              </w:r>
                            </w:hyperlink>
                          </w:p>
                          <w:p w14:paraId="532D16DD" w14:textId="77777777" w:rsidR="001144E1" w:rsidRPr="00CF2D21" w:rsidRDefault="001144E1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382BA0F5" w14:textId="61F599B1" w:rsidR="004925AF" w:rsidRPr="00CF2D21" w:rsidRDefault="004925AF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F2D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RN prescribing: leveraging Choosing Wisely Canada for evidenced-based practice</w:t>
                            </w:r>
                          </w:p>
                          <w:p w14:paraId="15093C43" w14:textId="0A0D33FE" w:rsidR="004925AF" w:rsidRPr="00CF2D21" w:rsidRDefault="004925AF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CF2D21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Canadian Nurse</w:t>
                            </w:r>
                          </w:p>
                          <w:p w14:paraId="38CC542D" w14:textId="34DF9003" w:rsidR="004925AF" w:rsidRPr="00CF2D21" w:rsidRDefault="004925AF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hyperlink r:id="rId85" w:history="1">
                              <w:r w:rsidRPr="00CF2D21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https://www.canadian-nurse.com/blogs/cn-content/2026/02/17/rn-prescribing-choosing-wisely-canada?_zs=71I9O1&amp;_zl=v6Of3</w:t>
                              </w:r>
                            </w:hyperlink>
                          </w:p>
                          <w:p w14:paraId="601BB4B6" w14:textId="77777777" w:rsidR="004925AF" w:rsidRPr="00CF2D21" w:rsidRDefault="004925AF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</w:p>
                          <w:p w14:paraId="5A9E01DB" w14:textId="77777777" w:rsidR="001144E1" w:rsidRPr="001144E1" w:rsidRDefault="001144E1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1144E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Knowledge, Attitudes, and Behaviors of Critical Care Nurses Regarding Environmentally Sustainable Clinical Practice: A Longitudinal Study Protocol and Framework</w:t>
                            </w:r>
                          </w:p>
                          <w:p w14:paraId="7573BE18" w14:textId="32484282" w:rsidR="001144E1" w:rsidRPr="00CF2D21" w:rsidRDefault="001144E1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CF2D21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Sustainability</w:t>
                            </w:r>
                          </w:p>
                          <w:p w14:paraId="54D665DB" w14:textId="60BEE29E" w:rsidR="001144E1" w:rsidRPr="00CF2D21" w:rsidRDefault="001144E1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hyperlink r:id="rId86" w:history="1">
                              <w:r w:rsidRPr="00CF2D21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https://doi.org/10.3390/su18031346</w:t>
                              </w:r>
                            </w:hyperlink>
                          </w:p>
                          <w:p w14:paraId="7D413682" w14:textId="77777777" w:rsidR="001144E1" w:rsidRPr="00CF2D21" w:rsidRDefault="001144E1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</w:p>
                          <w:p w14:paraId="3632A638" w14:textId="64325972" w:rsidR="001144E1" w:rsidRPr="00CF2D21" w:rsidRDefault="001144E1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F2D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Development and validation of the critical care practical competency scale for clinical nurses</w:t>
                            </w:r>
                          </w:p>
                          <w:p w14:paraId="62BDFED3" w14:textId="0595B34D" w:rsidR="001144E1" w:rsidRPr="00CF2D21" w:rsidRDefault="001144E1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CF2D21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BMC Nursing</w:t>
                            </w:r>
                          </w:p>
                          <w:p w14:paraId="025FB94B" w14:textId="3F54FE58" w:rsidR="001144E1" w:rsidRPr="00CF2D21" w:rsidRDefault="001144E1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hyperlink r:id="rId87" w:history="1">
                              <w:r w:rsidRPr="00CF2D21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https://link.springer.com/article/10.1186/s12912-026-04339-y</w:t>
                              </w:r>
                            </w:hyperlink>
                          </w:p>
                          <w:p w14:paraId="306CF13D" w14:textId="77777777" w:rsidR="001144E1" w:rsidRPr="00CF2D21" w:rsidRDefault="001144E1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8C10EE3" w14:textId="77777777" w:rsidR="001144E1" w:rsidRPr="001144E1" w:rsidRDefault="001144E1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1144E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Development and psychometric evaluation of the delirium detection and management scale for pediatric intensive care nurses</w:t>
                            </w:r>
                          </w:p>
                          <w:p w14:paraId="6A64195C" w14:textId="7934E5A3" w:rsidR="001144E1" w:rsidRPr="00CF2D21" w:rsidRDefault="001144E1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CF2D21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Journal of Pediatric Nursing</w:t>
                            </w:r>
                          </w:p>
                          <w:p w14:paraId="1854026E" w14:textId="51E7F160" w:rsidR="001144E1" w:rsidRPr="00CF2D21" w:rsidRDefault="001144E1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hyperlink r:id="rId88" w:tgtFrame="_blank" w:tooltip="Persistent link using digital object identifier" w:history="1">
                              <w:r w:rsidRPr="00CF2D21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https://doi.org/10.1016/j.pedn.2025.10.023</w:t>
                              </w:r>
                            </w:hyperlink>
                          </w:p>
                          <w:p w14:paraId="6507366F" w14:textId="77777777" w:rsidR="001144E1" w:rsidRDefault="001144E1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D4A4A53" w14:textId="77777777" w:rsidR="00CF2D21" w:rsidRPr="001144E1" w:rsidRDefault="00CF2D21" w:rsidP="00CF2D21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1144E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What Do Pediatric Intensive Care Nurses Know About Pediatric Delirium?</w:t>
                            </w:r>
                          </w:p>
                          <w:p w14:paraId="46121510" w14:textId="77777777" w:rsidR="00CF2D21" w:rsidRPr="00CF2D21" w:rsidRDefault="00CF2D21" w:rsidP="00CF2D21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CF2D21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Dimensions of Critical Care Nursing</w:t>
                            </w:r>
                          </w:p>
                          <w:p w14:paraId="3EBEE885" w14:textId="77777777" w:rsidR="00CF2D21" w:rsidRPr="00CF2D21" w:rsidRDefault="00CF2D21" w:rsidP="00CF2D21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hyperlink r:id="rId89" w:history="1">
                              <w:r w:rsidRPr="00CF2D21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https://journals.lww.com/dccnjournal/abstract/2026/03000/what_do_pediatric_intensive_care_nurses_know_about.6.aspx?context=latestarticles</w:t>
                              </w:r>
                            </w:hyperlink>
                          </w:p>
                          <w:p w14:paraId="309D4AC6" w14:textId="77777777" w:rsidR="00CF2D21" w:rsidRDefault="00CF2D21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20B7403" w14:textId="77777777" w:rsidR="00CF2D21" w:rsidRPr="006A3094" w:rsidRDefault="00CF2D21" w:rsidP="00CF2D21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lang w:val="en"/>
                              </w:rPr>
                            </w:pPr>
                            <w:r w:rsidRPr="006A3094">
                              <w:rPr>
                                <w:rFonts w:ascii="Arial" w:hAnsi="Arial" w:cs="Arial"/>
                                <w:b/>
                                <w:bCs/>
                                <w:lang w:val="en"/>
                              </w:rPr>
                              <w:t>The Sounds of Silence: Problematizing Voicelessness in Nursing Practice</w:t>
                            </w:r>
                          </w:p>
                          <w:p w14:paraId="6C6E92A5" w14:textId="77777777" w:rsidR="00CF2D21" w:rsidRPr="00CF2D21" w:rsidRDefault="00CF2D21" w:rsidP="00CF2D21">
                            <w:pPr>
                              <w:pStyle w:val="NoSpacing"/>
                              <w:rPr>
                                <w:rFonts w:ascii="Arial" w:hAnsi="Arial" w:cs="Arial"/>
                                <w:i/>
                                <w:iCs/>
                                <w:lang w:val="en"/>
                              </w:rPr>
                            </w:pPr>
                            <w:r w:rsidRPr="00CF2D21">
                              <w:rPr>
                                <w:rFonts w:ascii="Arial" w:hAnsi="Arial" w:cs="Arial"/>
                                <w:i/>
                                <w:iCs/>
                                <w:lang w:val="en"/>
                              </w:rPr>
                              <w:t>Nursing Inquiry</w:t>
                            </w:r>
                          </w:p>
                          <w:p w14:paraId="4A02A1F1" w14:textId="68FCB1EF" w:rsidR="00CF2D21" w:rsidRPr="00CF2D21" w:rsidRDefault="00CF2D21" w:rsidP="00CF2D21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hyperlink r:id="rId90" w:history="1">
                              <w:r w:rsidRPr="00CF2D21">
                                <w:rPr>
                                  <w:rStyle w:val="Hyperlink"/>
                                  <w:rFonts w:ascii="Arial" w:hAnsi="Arial" w:cs="Arial"/>
                                  <w:lang w:val="en"/>
                                </w:rPr>
                                <w:t>https://onlinelibrary.wiley.com/doi/full/10.1111/nin.70070</w:t>
                              </w:r>
                            </w:hyperlink>
                          </w:p>
                          <w:p w14:paraId="5251E2B8" w14:textId="77777777" w:rsidR="004925AF" w:rsidRPr="00CF2D21" w:rsidRDefault="004925AF" w:rsidP="006A3094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5AD59" id="_x0000_s1043" type="#_x0000_t202" style="position:absolute;margin-left:29pt;margin-top:4.4pt;width:272.95pt;height:686.8pt;z-index:25345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" fillcolor="window" stroked="f" strokeweight=".5pt">
                <v:textbox>
                  <w:txbxContent>
                    <w:p w14:paraId="260B877C" w14:textId="77777777" w:rsidR="00803A03" w:rsidRPr="00CF2D21" w:rsidRDefault="00803A03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CF2D21">
                        <w:rPr>
                          <w:rFonts w:ascii="Arial" w:hAnsi="Arial" w:cs="Arial"/>
                          <w:b/>
                          <w:bCs/>
                        </w:rPr>
                        <w:t>Health-care workers are not heroes</w:t>
                      </w:r>
                    </w:p>
                    <w:p w14:paraId="0E38D70F" w14:textId="53746500" w:rsidR="00203C92" w:rsidRPr="00CF2D21" w:rsidRDefault="00803A03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CF2D21">
                        <w:rPr>
                          <w:rFonts w:ascii="Arial" w:hAnsi="Arial" w:cs="Arial"/>
                          <w:i/>
                          <w:iCs/>
                        </w:rPr>
                        <w:t>Canadian Nurse</w:t>
                      </w:r>
                    </w:p>
                    <w:p w14:paraId="2969501A" w14:textId="0F118173" w:rsidR="00803A03" w:rsidRPr="00CF2D21" w:rsidRDefault="00803A03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  <w:hyperlink r:id="rId91" w:history="1">
                        <w:r w:rsidRPr="00CF2D21">
                          <w:rPr>
                            <w:rStyle w:val="Hyperlink"/>
                            <w:rFonts w:ascii="Arial" w:hAnsi="Arial" w:cs="Arial"/>
                          </w:rPr>
                          <w:t>https://www.canadian-nurse.com/blogs/cn-content/2026/03/23/health-care-workers-are-not-heroes?_zs=71I9O1&amp;_zl=n6Of3</w:t>
                        </w:r>
                      </w:hyperlink>
                    </w:p>
                    <w:p w14:paraId="4992B578" w14:textId="77777777" w:rsidR="00803A03" w:rsidRPr="00CF2D21" w:rsidRDefault="00803A03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8BF684A" w14:textId="77777777" w:rsidR="001144E1" w:rsidRPr="001144E1" w:rsidRDefault="001144E1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1144E1">
                        <w:rPr>
                          <w:rFonts w:ascii="Arial" w:hAnsi="Arial" w:cs="Arial"/>
                          <w:b/>
                          <w:bCs/>
                        </w:rPr>
                        <w:t>Nurses’ Experience in Providing End-of-Life Care in Intensive Care Unit: A Scoping Review</w:t>
                      </w:r>
                    </w:p>
                    <w:p w14:paraId="604D08E1" w14:textId="2F737E8A" w:rsidR="001144E1" w:rsidRPr="00CF2D21" w:rsidRDefault="001144E1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CF2D21">
                        <w:rPr>
                          <w:rFonts w:ascii="Arial" w:hAnsi="Arial" w:cs="Arial"/>
                          <w:i/>
                          <w:iCs/>
                        </w:rPr>
                        <w:t>Healthcare</w:t>
                      </w:r>
                    </w:p>
                    <w:p w14:paraId="4BACB3C3" w14:textId="3B976D7C" w:rsidR="001144E1" w:rsidRPr="00CF2D21" w:rsidRDefault="001144E1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  <w:hyperlink r:id="rId92" w:history="1">
                        <w:r w:rsidRPr="00CF2D21">
                          <w:rPr>
                            <w:rStyle w:val="Hyperlink"/>
                            <w:rFonts w:ascii="Arial" w:hAnsi="Arial" w:cs="Arial"/>
                          </w:rPr>
                          <w:t>https://doi.org/10.3390/healthcare14030417</w:t>
                        </w:r>
                      </w:hyperlink>
                    </w:p>
                    <w:p w14:paraId="34C1DDDB" w14:textId="77777777" w:rsidR="001144E1" w:rsidRPr="00CF2D21" w:rsidRDefault="001144E1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0CC3D6BB" w14:textId="7F64FD0E" w:rsidR="004925AF" w:rsidRPr="00CF2D21" w:rsidRDefault="004925AF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CF2D21">
                        <w:rPr>
                          <w:rFonts w:ascii="Arial" w:hAnsi="Arial" w:cs="Arial"/>
                          <w:b/>
                          <w:bCs/>
                        </w:rPr>
                        <w:t>Feeding at the end of life: a pediatric nurse’s dilemma</w:t>
                      </w:r>
                    </w:p>
                    <w:p w14:paraId="3A592DBF" w14:textId="346498A6" w:rsidR="004925AF" w:rsidRPr="00CF2D21" w:rsidRDefault="004925AF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CF2D21">
                        <w:rPr>
                          <w:rFonts w:ascii="Arial" w:hAnsi="Arial" w:cs="Arial"/>
                          <w:i/>
                          <w:iCs/>
                        </w:rPr>
                        <w:t>Canadian Nurse</w:t>
                      </w:r>
                    </w:p>
                    <w:p w14:paraId="3D2D88D7" w14:textId="1915C7E1" w:rsidR="004925AF" w:rsidRPr="00CF2D21" w:rsidRDefault="004925AF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  <w:hyperlink r:id="rId93" w:history="1">
                        <w:r w:rsidRPr="00CF2D21">
                          <w:rPr>
                            <w:rStyle w:val="Hyperlink"/>
                            <w:rFonts w:ascii="Arial" w:hAnsi="Arial" w:cs="Arial"/>
                          </w:rPr>
                          <w:t>https://www.canadian-nurse.com/blogs/cn-content/2026/03/30/feeding-at-the-end-of-life?_zs=71I9O1&amp;_zl=o6Of3</w:t>
                        </w:r>
                      </w:hyperlink>
                    </w:p>
                    <w:p w14:paraId="5EB35CD7" w14:textId="77777777" w:rsidR="004925AF" w:rsidRPr="00CF2D21" w:rsidRDefault="004925AF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F51BAA8" w14:textId="77777777" w:rsidR="001144E1" w:rsidRPr="001144E1" w:rsidRDefault="001144E1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1144E1">
                        <w:rPr>
                          <w:rFonts w:ascii="Arial" w:hAnsi="Arial" w:cs="Arial"/>
                          <w:b/>
                          <w:bCs/>
                        </w:rPr>
                        <w:t>Roles and responsibilities of nurses in mechanical ventilation in pediatric intensive care units: a national survey in Austria</w:t>
                      </w:r>
                    </w:p>
                    <w:p w14:paraId="1743EE38" w14:textId="123CCC97" w:rsidR="001144E1" w:rsidRPr="00CF2D21" w:rsidRDefault="001144E1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CF2D21">
                        <w:rPr>
                          <w:rFonts w:ascii="Arial" w:hAnsi="Arial" w:cs="Arial"/>
                          <w:i/>
                          <w:iCs/>
                        </w:rPr>
                        <w:t>BMC Nursing</w:t>
                      </w:r>
                    </w:p>
                    <w:p w14:paraId="201243C8" w14:textId="37B33466" w:rsidR="001144E1" w:rsidRPr="00CF2D21" w:rsidRDefault="001144E1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  <w:hyperlink r:id="rId94" w:history="1">
                        <w:r w:rsidRPr="00CF2D21">
                          <w:rPr>
                            <w:rStyle w:val="Hyperlink"/>
                            <w:rFonts w:ascii="Arial" w:hAnsi="Arial" w:cs="Arial"/>
                          </w:rPr>
                          <w:t>https://link.springer.com/article/10.1186/s12912-026-04337-0</w:t>
                        </w:r>
                      </w:hyperlink>
                    </w:p>
                    <w:p w14:paraId="532D16DD" w14:textId="77777777" w:rsidR="001144E1" w:rsidRPr="00CF2D21" w:rsidRDefault="001144E1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382BA0F5" w14:textId="61F599B1" w:rsidR="004925AF" w:rsidRPr="00CF2D21" w:rsidRDefault="004925AF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CF2D21">
                        <w:rPr>
                          <w:rFonts w:ascii="Arial" w:hAnsi="Arial" w:cs="Arial"/>
                          <w:b/>
                          <w:bCs/>
                        </w:rPr>
                        <w:t>RN prescribing: leveraging Choosing Wisely Canada for evidenced-based practice</w:t>
                      </w:r>
                    </w:p>
                    <w:p w14:paraId="15093C43" w14:textId="0A0D33FE" w:rsidR="004925AF" w:rsidRPr="00CF2D21" w:rsidRDefault="004925AF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CF2D21">
                        <w:rPr>
                          <w:rFonts w:ascii="Arial" w:hAnsi="Arial" w:cs="Arial"/>
                          <w:i/>
                          <w:iCs/>
                        </w:rPr>
                        <w:t>Canadian Nurse</w:t>
                      </w:r>
                    </w:p>
                    <w:p w14:paraId="38CC542D" w14:textId="34DF9003" w:rsidR="004925AF" w:rsidRPr="00CF2D21" w:rsidRDefault="004925AF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  <w:hyperlink r:id="rId95" w:history="1">
                        <w:r w:rsidRPr="00CF2D21">
                          <w:rPr>
                            <w:rStyle w:val="Hyperlink"/>
                            <w:rFonts w:ascii="Arial" w:hAnsi="Arial" w:cs="Arial"/>
                          </w:rPr>
                          <w:t>https://www.canadian-nurse.com/blogs/cn-content/2026/02/17/rn-prescribing-choosing-wisely-canada?_zs=71I9O1&amp;_zl=v6Of3</w:t>
                        </w:r>
                      </w:hyperlink>
                    </w:p>
                    <w:p w14:paraId="601BB4B6" w14:textId="77777777" w:rsidR="004925AF" w:rsidRPr="00CF2D21" w:rsidRDefault="004925AF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  <w:i/>
                          <w:iCs/>
                        </w:rPr>
                      </w:pPr>
                    </w:p>
                    <w:p w14:paraId="5A9E01DB" w14:textId="77777777" w:rsidR="001144E1" w:rsidRPr="001144E1" w:rsidRDefault="001144E1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1144E1">
                        <w:rPr>
                          <w:rFonts w:ascii="Arial" w:hAnsi="Arial" w:cs="Arial"/>
                          <w:b/>
                          <w:bCs/>
                        </w:rPr>
                        <w:t>Knowledge, Attitudes, and Behaviors of Critical Care Nurses Regarding Environmentally Sustainable Clinical Practice: A Longitudinal Study Protocol and Framework</w:t>
                      </w:r>
                    </w:p>
                    <w:p w14:paraId="7573BE18" w14:textId="32484282" w:rsidR="001144E1" w:rsidRPr="00CF2D21" w:rsidRDefault="001144E1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CF2D21">
                        <w:rPr>
                          <w:rFonts w:ascii="Arial" w:hAnsi="Arial" w:cs="Arial"/>
                          <w:i/>
                          <w:iCs/>
                        </w:rPr>
                        <w:t>Sustainability</w:t>
                      </w:r>
                    </w:p>
                    <w:p w14:paraId="54D665DB" w14:textId="60BEE29E" w:rsidR="001144E1" w:rsidRPr="00CF2D21" w:rsidRDefault="001144E1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  <w:hyperlink r:id="rId96" w:history="1">
                        <w:r w:rsidRPr="00CF2D21">
                          <w:rPr>
                            <w:rStyle w:val="Hyperlink"/>
                            <w:rFonts w:ascii="Arial" w:hAnsi="Arial" w:cs="Arial"/>
                          </w:rPr>
                          <w:t>https://doi.org/10.3390/su18031346</w:t>
                        </w:r>
                      </w:hyperlink>
                    </w:p>
                    <w:p w14:paraId="7D413682" w14:textId="77777777" w:rsidR="001144E1" w:rsidRPr="00CF2D21" w:rsidRDefault="001144E1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  <w:i/>
                          <w:iCs/>
                        </w:rPr>
                      </w:pPr>
                    </w:p>
                    <w:p w14:paraId="3632A638" w14:textId="64325972" w:rsidR="001144E1" w:rsidRPr="00CF2D21" w:rsidRDefault="001144E1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CF2D21">
                        <w:rPr>
                          <w:rFonts w:ascii="Arial" w:hAnsi="Arial" w:cs="Arial"/>
                          <w:b/>
                          <w:bCs/>
                        </w:rPr>
                        <w:t>Development and validation of the critical care practical competency scale for clinical nurses</w:t>
                      </w:r>
                    </w:p>
                    <w:p w14:paraId="62BDFED3" w14:textId="0595B34D" w:rsidR="001144E1" w:rsidRPr="00CF2D21" w:rsidRDefault="001144E1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CF2D21">
                        <w:rPr>
                          <w:rFonts w:ascii="Arial" w:hAnsi="Arial" w:cs="Arial"/>
                          <w:i/>
                          <w:iCs/>
                        </w:rPr>
                        <w:t>BMC Nursing</w:t>
                      </w:r>
                    </w:p>
                    <w:p w14:paraId="025FB94B" w14:textId="3F54FE58" w:rsidR="001144E1" w:rsidRPr="00CF2D21" w:rsidRDefault="001144E1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  <w:hyperlink r:id="rId97" w:history="1">
                        <w:r w:rsidRPr="00CF2D21">
                          <w:rPr>
                            <w:rStyle w:val="Hyperlink"/>
                            <w:rFonts w:ascii="Arial" w:hAnsi="Arial" w:cs="Arial"/>
                          </w:rPr>
                          <w:t>https://link.springer.com/article/10.1186/s12912-026-04339-y</w:t>
                        </w:r>
                      </w:hyperlink>
                    </w:p>
                    <w:p w14:paraId="306CF13D" w14:textId="77777777" w:rsidR="001144E1" w:rsidRPr="00CF2D21" w:rsidRDefault="001144E1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8C10EE3" w14:textId="77777777" w:rsidR="001144E1" w:rsidRPr="001144E1" w:rsidRDefault="001144E1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1144E1">
                        <w:rPr>
                          <w:rFonts w:ascii="Arial" w:hAnsi="Arial" w:cs="Arial"/>
                          <w:b/>
                          <w:bCs/>
                        </w:rPr>
                        <w:t>Development and psychometric evaluation of the delirium detection and management scale for pediatric intensive care nurses</w:t>
                      </w:r>
                    </w:p>
                    <w:p w14:paraId="6A64195C" w14:textId="7934E5A3" w:rsidR="001144E1" w:rsidRPr="00CF2D21" w:rsidRDefault="001144E1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CF2D21">
                        <w:rPr>
                          <w:rFonts w:ascii="Arial" w:hAnsi="Arial" w:cs="Arial"/>
                          <w:i/>
                          <w:iCs/>
                        </w:rPr>
                        <w:t>Journal of Pediatric Nursing</w:t>
                      </w:r>
                    </w:p>
                    <w:p w14:paraId="1854026E" w14:textId="51E7F160" w:rsidR="001144E1" w:rsidRPr="00CF2D21" w:rsidRDefault="001144E1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  <w:hyperlink r:id="rId98" w:tgtFrame="_blank" w:tooltip="Persistent link using digital object identifier" w:history="1">
                        <w:r w:rsidRPr="00CF2D21">
                          <w:rPr>
                            <w:rStyle w:val="Hyperlink"/>
                            <w:rFonts w:ascii="Arial" w:hAnsi="Arial" w:cs="Arial"/>
                          </w:rPr>
                          <w:t>https://doi.org/10.1016/j.pedn.2025.10.023</w:t>
                        </w:r>
                      </w:hyperlink>
                    </w:p>
                    <w:p w14:paraId="6507366F" w14:textId="77777777" w:rsidR="001144E1" w:rsidRDefault="001144E1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D4A4A53" w14:textId="77777777" w:rsidR="00CF2D21" w:rsidRPr="001144E1" w:rsidRDefault="00CF2D21" w:rsidP="00CF2D21">
                      <w:pPr>
                        <w:pStyle w:val="NoSpacing"/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1144E1">
                        <w:rPr>
                          <w:rFonts w:ascii="Arial" w:hAnsi="Arial" w:cs="Arial"/>
                          <w:b/>
                          <w:bCs/>
                        </w:rPr>
                        <w:t>What Do Pediatric Intensive Care Nurses Know About Pediatric Delirium?</w:t>
                      </w:r>
                    </w:p>
                    <w:p w14:paraId="46121510" w14:textId="77777777" w:rsidR="00CF2D21" w:rsidRPr="00CF2D21" w:rsidRDefault="00CF2D21" w:rsidP="00CF2D21">
                      <w:pPr>
                        <w:pStyle w:val="NoSpacing"/>
                        <w:jc w:val="both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CF2D21">
                        <w:rPr>
                          <w:rFonts w:ascii="Arial" w:hAnsi="Arial" w:cs="Arial"/>
                          <w:i/>
                          <w:iCs/>
                        </w:rPr>
                        <w:t>Dimensions of Critical Care Nursing</w:t>
                      </w:r>
                    </w:p>
                    <w:p w14:paraId="3EBEE885" w14:textId="77777777" w:rsidR="00CF2D21" w:rsidRPr="00CF2D21" w:rsidRDefault="00CF2D21" w:rsidP="00CF2D21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  <w:hyperlink r:id="rId99" w:history="1">
                        <w:r w:rsidRPr="00CF2D21">
                          <w:rPr>
                            <w:rStyle w:val="Hyperlink"/>
                            <w:rFonts w:ascii="Arial" w:hAnsi="Arial" w:cs="Arial"/>
                          </w:rPr>
                          <w:t>https://journals.lww.com/dccnjournal/abstract/2026/03000/what_do_pediatric_intensive_care_nurses_know_about.6.aspx?context=latestarticles</w:t>
                        </w:r>
                      </w:hyperlink>
                    </w:p>
                    <w:p w14:paraId="309D4AC6" w14:textId="77777777" w:rsidR="00CF2D21" w:rsidRDefault="00CF2D21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20B7403" w14:textId="77777777" w:rsidR="00CF2D21" w:rsidRPr="006A3094" w:rsidRDefault="00CF2D21" w:rsidP="00CF2D21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lang w:val="en"/>
                        </w:rPr>
                      </w:pPr>
                      <w:r w:rsidRPr="006A3094">
                        <w:rPr>
                          <w:rFonts w:ascii="Arial" w:hAnsi="Arial" w:cs="Arial"/>
                          <w:b/>
                          <w:bCs/>
                          <w:lang w:val="en"/>
                        </w:rPr>
                        <w:t>The Sounds of Silence: Problematizing Voicelessness in Nursing Practice</w:t>
                      </w:r>
                    </w:p>
                    <w:p w14:paraId="6C6E92A5" w14:textId="77777777" w:rsidR="00CF2D21" w:rsidRPr="00CF2D21" w:rsidRDefault="00CF2D21" w:rsidP="00CF2D21">
                      <w:pPr>
                        <w:pStyle w:val="NoSpacing"/>
                        <w:rPr>
                          <w:rFonts w:ascii="Arial" w:hAnsi="Arial" w:cs="Arial"/>
                          <w:i/>
                          <w:iCs/>
                          <w:lang w:val="en"/>
                        </w:rPr>
                      </w:pPr>
                      <w:r w:rsidRPr="00CF2D21">
                        <w:rPr>
                          <w:rFonts w:ascii="Arial" w:hAnsi="Arial" w:cs="Arial"/>
                          <w:i/>
                          <w:iCs/>
                          <w:lang w:val="en"/>
                        </w:rPr>
                        <w:t>Nursing Inquiry</w:t>
                      </w:r>
                    </w:p>
                    <w:p w14:paraId="4A02A1F1" w14:textId="68FCB1EF" w:rsidR="00CF2D21" w:rsidRPr="00CF2D21" w:rsidRDefault="00CF2D21" w:rsidP="00CF2D21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  <w:hyperlink r:id="rId100" w:history="1">
                        <w:r w:rsidRPr="00CF2D21">
                          <w:rPr>
                            <w:rStyle w:val="Hyperlink"/>
                            <w:rFonts w:ascii="Arial" w:hAnsi="Arial" w:cs="Arial"/>
                            <w:lang w:val="en"/>
                          </w:rPr>
                          <w:t>https://onlinelibrary.wiley.com/doi/full/10.1111/nin.70070</w:t>
                        </w:r>
                      </w:hyperlink>
                    </w:p>
                    <w:p w14:paraId="5251E2B8" w14:textId="77777777" w:rsidR="004925AF" w:rsidRPr="00CF2D21" w:rsidRDefault="004925AF" w:rsidP="006A3094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B3C0B9" w14:textId="45C9BB44" w:rsidR="0094504B" w:rsidRDefault="0094504B" w:rsidP="0094504B">
      <w:pPr>
        <w:pStyle w:val="NormalWeb"/>
      </w:pPr>
    </w:p>
    <w:p w14:paraId="572F715B" w14:textId="63321E58" w:rsidR="00690742" w:rsidRDefault="00690742" w:rsidP="00203C92">
      <w:pPr>
        <w:spacing w:after="160" w:line="259" w:lineRule="auto"/>
      </w:pPr>
    </w:p>
    <w:p w14:paraId="2EFF4A68" w14:textId="1040A2F5" w:rsidR="00690742" w:rsidRDefault="00690742" w:rsidP="00203C92">
      <w:pPr>
        <w:spacing w:after="160" w:line="259" w:lineRule="auto"/>
      </w:pPr>
    </w:p>
    <w:p w14:paraId="3E9C6542" w14:textId="3382420E" w:rsidR="00690742" w:rsidRDefault="00690742" w:rsidP="00203C92">
      <w:pPr>
        <w:spacing w:after="160" w:line="259" w:lineRule="auto"/>
      </w:pPr>
    </w:p>
    <w:p w14:paraId="4E06EC05" w14:textId="73FD6718" w:rsidR="00690742" w:rsidRDefault="00690742" w:rsidP="00203C92">
      <w:pPr>
        <w:spacing w:after="160" w:line="259" w:lineRule="auto"/>
      </w:pPr>
    </w:p>
    <w:p w14:paraId="65CB92F8" w14:textId="12E3D891" w:rsidR="00690742" w:rsidRDefault="00690742" w:rsidP="00203C92">
      <w:pPr>
        <w:spacing w:after="160" w:line="259" w:lineRule="auto"/>
      </w:pPr>
    </w:p>
    <w:sectPr w:rsidR="00690742" w:rsidSect="00DA2193">
      <w:headerReference w:type="default" r:id="rId101"/>
      <w:pgSz w:w="12240" w:h="15840"/>
      <w:pgMar w:top="567" w:right="284" w:bottom="567" w:left="284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F0D0F1" w14:textId="77777777" w:rsidR="006C3B69" w:rsidRDefault="006C3B69" w:rsidP="003E4B53">
      <w:pPr>
        <w:spacing w:after="0" w:line="240" w:lineRule="auto"/>
      </w:pPr>
      <w:r>
        <w:separator/>
      </w:r>
    </w:p>
  </w:endnote>
  <w:endnote w:type="continuationSeparator" w:id="0">
    <w:p w14:paraId="6CA6565B" w14:textId="77777777" w:rsidR="006C3B69" w:rsidRDefault="006C3B69" w:rsidP="003E4B53">
      <w:pPr>
        <w:spacing w:after="0" w:line="240" w:lineRule="auto"/>
      </w:pPr>
      <w:r>
        <w:continuationSeparator/>
      </w:r>
    </w:p>
  </w:endnote>
  <w:endnote w:type="continuationNotice" w:id="1">
    <w:p w14:paraId="2A72E2AD" w14:textId="77777777" w:rsidR="006C3B69" w:rsidRDefault="006C3B6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aytona">
    <w:charset w:val="00"/>
    <w:family w:val="swiss"/>
    <w:pitch w:val="variable"/>
    <w:sig w:usb0="800002EF" w:usb1="0000000A" w:usb2="0000000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219808" w14:textId="77777777" w:rsidR="006C3B69" w:rsidRDefault="006C3B69" w:rsidP="003E4B53">
      <w:pPr>
        <w:spacing w:after="0" w:line="240" w:lineRule="auto"/>
      </w:pPr>
      <w:r>
        <w:separator/>
      </w:r>
    </w:p>
  </w:footnote>
  <w:footnote w:type="continuationSeparator" w:id="0">
    <w:p w14:paraId="6C7B6456" w14:textId="77777777" w:rsidR="006C3B69" w:rsidRDefault="006C3B69" w:rsidP="003E4B53">
      <w:pPr>
        <w:spacing w:after="0" w:line="240" w:lineRule="auto"/>
      </w:pPr>
      <w:r>
        <w:continuationSeparator/>
      </w:r>
    </w:p>
  </w:footnote>
  <w:footnote w:type="continuationNotice" w:id="1">
    <w:p w14:paraId="2BD60EC8" w14:textId="77777777" w:rsidR="006C3B69" w:rsidRDefault="006C3B6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7628517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7466974" w14:textId="2B9AA4E6" w:rsidR="00B5721C" w:rsidRDefault="00B5721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CCFB932" w14:textId="4EF20F6B" w:rsidR="00B5721C" w:rsidRDefault="00B5721C" w:rsidP="009945AB">
    <w:pPr>
      <w:pStyle w:val="Foot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24763"/>
    <w:multiLevelType w:val="hybridMultilevel"/>
    <w:tmpl w:val="A97C9C5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047642"/>
    <w:multiLevelType w:val="multilevel"/>
    <w:tmpl w:val="1812D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A673CEE"/>
    <w:multiLevelType w:val="hybridMultilevel"/>
    <w:tmpl w:val="7152C6F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C4527"/>
    <w:multiLevelType w:val="multilevel"/>
    <w:tmpl w:val="77AA2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BD1729"/>
    <w:multiLevelType w:val="multilevel"/>
    <w:tmpl w:val="8E4EE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03E3D5B"/>
    <w:multiLevelType w:val="hybridMultilevel"/>
    <w:tmpl w:val="113EE1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8F6AAF"/>
    <w:multiLevelType w:val="hybridMultilevel"/>
    <w:tmpl w:val="B212FAC4"/>
    <w:lvl w:ilvl="0" w:tplc="4D682542">
      <w:numFmt w:val="bullet"/>
      <w:lvlText w:val="•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A215B7"/>
    <w:multiLevelType w:val="multilevel"/>
    <w:tmpl w:val="72280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9A90FFB"/>
    <w:multiLevelType w:val="hybridMultilevel"/>
    <w:tmpl w:val="DD908F82"/>
    <w:lvl w:ilvl="0" w:tplc="B060F6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D04E7"/>
    <w:multiLevelType w:val="hybridMultilevel"/>
    <w:tmpl w:val="8CDA317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1A4289"/>
    <w:multiLevelType w:val="hybridMultilevel"/>
    <w:tmpl w:val="9216DEC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E70534"/>
    <w:multiLevelType w:val="multilevel"/>
    <w:tmpl w:val="B53E8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B114C4"/>
    <w:multiLevelType w:val="hybridMultilevel"/>
    <w:tmpl w:val="93082ACA"/>
    <w:lvl w:ilvl="0" w:tplc="15CC810A">
      <w:numFmt w:val="bullet"/>
      <w:lvlText w:val=""/>
      <w:lvlJc w:val="left"/>
      <w:pPr>
        <w:ind w:left="448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006FC0"/>
        <w:spacing w:val="0"/>
        <w:w w:val="100"/>
        <w:sz w:val="22"/>
        <w:szCs w:val="22"/>
        <w:lang w:val="en-US" w:eastAsia="en-US" w:bidi="ar-SA"/>
      </w:rPr>
    </w:lvl>
    <w:lvl w:ilvl="1" w:tplc="D0283384">
      <w:numFmt w:val="bullet"/>
      <w:lvlText w:val="•"/>
      <w:lvlJc w:val="left"/>
      <w:pPr>
        <w:ind w:left="1388" w:hanging="361"/>
      </w:pPr>
      <w:rPr>
        <w:rFonts w:hint="default"/>
        <w:lang w:val="en-US" w:eastAsia="en-US" w:bidi="ar-SA"/>
      </w:rPr>
    </w:lvl>
    <w:lvl w:ilvl="2" w:tplc="A8FA01E2">
      <w:numFmt w:val="bullet"/>
      <w:lvlText w:val="•"/>
      <w:lvlJc w:val="left"/>
      <w:pPr>
        <w:ind w:left="2336" w:hanging="361"/>
      </w:pPr>
      <w:rPr>
        <w:rFonts w:hint="default"/>
        <w:lang w:val="en-US" w:eastAsia="en-US" w:bidi="ar-SA"/>
      </w:rPr>
    </w:lvl>
    <w:lvl w:ilvl="3" w:tplc="A18A9A6E">
      <w:numFmt w:val="bullet"/>
      <w:lvlText w:val="•"/>
      <w:lvlJc w:val="left"/>
      <w:pPr>
        <w:ind w:left="3284" w:hanging="361"/>
      </w:pPr>
      <w:rPr>
        <w:rFonts w:hint="default"/>
        <w:lang w:val="en-US" w:eastAsia="en-US" w:bidi="ar-SA"/>
      </w:rPr>
    </w:lvl>
    <w:lvl w:ilvl="4" w:tplc="01847194">
      <w:numFmt w:val="bullet"/>
      <w:lvlText w:val="•"/>
      <w:lvlJc w:val="left"/>
      <w:pPr>
        <w:ind w:left="4232" w:hanging="361"/>
      </w:pPr>
      <w:rPr>
        <w:rFonts w:hint="default"/>
        <w:lang w:val="en-US" w:eastAsia="en-US" w:bidi="ar-SA"/>
      </w:rPr>
    </w:lvl>
    <w:lvl w:ilvl="5" w:tplc="BD96DD58">
      <w:numFmt w:val="bullet"/>
      <w:lvlText w:val="•"/>
      <w:lvlJc w:val="left"/>
      <w:pPr>
        <w:ind w:left="5181" w:hanging="361"/>
      </w:pPr>
      <w:rPr>
        <w:rFonts w:hint="default"/>
        <w:lang w:val="en-US" w:eastAsia="en-US" w:bidi="ar-SA"/>
      </w:rPr>
    </w:lvl>
    <w:lvl w:ilvl="6" w:tplc="1BFE3A02">
      <w:numFmt w:val="bullet"/>
      <w:lvlText w:val="•"/>
      <w:lvlJc w:val="left"/>
      <w:pPr>
        <w:ind w:left="6129" w:hanging="361"/>
      </w:pPr>
      <w:rPr>
        <w:rFonts w:hint="default"/>
        <w:lang w:val="en-US" w:eastAsia="en-US" w:bidi="ar-SA"/>
      </w:rPr>
    </w:lvl>
    <w:lvl w:ilvl="7" w:tplc="E842D884">
      <w:numFmt w:val="bullet"/>
      <w:lvlText w:val="•"/>
      <w:lvlJc w:val="left"/>
      <w:pPr>
        <w:ind w:left="7077" w:hanging="361"/>
      </w:pPr>
      <w:rPr>
        <w:rFonts w:hint="default"/>
        <w:lang w:val="en-US" w:eastAsia="en-US" w:bidi="ar-SA"/>
      </w:rPr>
    </w:lvl>
    <w:lvl w:ilvl="8" w:tplc="F620CA98">
      <w:numFmt w:val="bullet"/>
      <w:lvlText w:val="•"/>
      <w:lvlJc w:val="left"/>
      <w:pPr>
        <w:ind w:left="8025" w:hanging="361"/>
      </w:pPr>
      <w:rPr>
        <w:rFonts w:hint="default"/>
        <w:lang w:val="en-US" w:eastAsia="en-US" w:bidi="ar-SA"/>
      </w:rPr>
    </w:lvl>
  </w:abstractNum>
  <w:abstractNum w:abstractNumId="13" w15:restartNumberingAfterBreak="0">
    <w:nsid w:val="2BEA5CC5"/>
    <w:multiLevelType w:val="hybridMultilevel"/>
    <w:tmpl w:val="75EAF280"/>
    <w:lvl w:ilvl="0" w:tplc="4D682542">
      <w:numFmt w:val="bullet"/>
      <w:lvlText w:val="•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912952"/>
    <w:multiLevelType w:val="hybridMultilevel"/>
    <w:tmpl w:val="D5DE5F8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7AF01C4"/>
    <w:multiLevelType w:val="hybridMultilevel"/>
    <w:tmpl w:val="D7FEA89E"/>
    <w:lvl w:ilvl="0" w:tplc="4D682542">
      <w:numFmt w:val="bullet"/>
      <w:lvlText w:val="•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927CF8"/>
    <w:multiLevelType w:val="hybridMultilevel"/>
    <w:tmpl w:val="0DACC0F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F9216B0"/>
    <w:multiLevelType w:val="hybridMultilevel"/>
    <w:tmpl w:val="F3D854A6"/>
    <w:lvl w:ilvl="0" w:tplc="EC261AB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272E5B"/>
    <w:multiLevelType w:val="multilevel"/>
    <w:tmpl w:val="46D24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84F6F63"/>
    <w:multiLevelType w:val="hybridMultilevel"/>
    <w:tmpl w:val="F980599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C245F22"/>
    <w:multiLevelType w:val="hybridMultilevel"/>
    <w:tmpl w:val="E644408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CB95622"/>
    <w:multiLevelType w:val="multilevel"/>
    <w:tmpl w:val="5524C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D24538D"/>
    <w:multiLevelType w:val="multilevel"/>
    <w:tmpl w:val="2304C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E4E6444"/>
    <w:multiLevelType w:val="multilevel"/>
    <w:tmpl w:val="B9102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BBE0828"/>
    <w:multiLevelType w:val="hybridMultilevel"/>
    <w:tmpl w:val="2C0A057C"/>
    <w:lvl w:ilvl="0" w:tplc="4D682542">
      <w:numFmt w:val="bullet"/>
      <w:lvlText w:val="•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F86D2F"/>
    <w:multiLevelType w:val="multilevel"/>
    <w:tmpl w:val="CB46D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37707920">
    <w:abstractNumId w:val="17"/>
  </w:num>
  <w:num w:numId="2" w16cid:durableId="498541920">
    <w:abstractNumId w:val="5"/>
  </w:num>
  <w:num w:numId="3" w16cid:durableId="410470228">
    <w:abstractNumId w:val="6"/>
  </w:num>
  <w:num w:numId="4" w16cid:durableId="17968601">
    <w:abstractNumId w:val="13"/>
  </w:num>
  <w:num w:numId="5" w16cid:durableId="283195445">
    <w:abstractNumId w:val="24"/>
  </w:num>
  <w:num w:numId="6" w16cid:durableId="894852343">
    <w:abstractNumId w:val="15"/>
  </w:num>
  <w:num w:numId="7" w16cid:durableId="1995642079">
    <w:abstractNumId w:val="8"/>
  </w:num>
  <w:num w:numId="8" w16cid:durableId="86004764">
    <w:abstractNumId w:val="0"/>
  </w:num>
  <w:num w:numId="9" w16cid:durableId="207647070">
    <w:abstractNumId w:val="18"/>
  </w:num>
  <w:num w:numId="10" w16cid:durableId="1135563130">
    <w:abstractNumId w:val="21"/>
  </w:num>
  <w:num w:numId="11" w16cid:durableId="890649611">
    <w:abstractNumId w:val="16"/>
  </w:num>
  <w:num w:numId="12" w16cid:durableId="1121270019">
    <w:abstractNumId w:val="19"/>
  </w:num>
  <w:num w:numId="13" w16cid:durableId="239409661">
    <w:abstractNumId w:val="14"/>
  </w:num>
  <w:num w:numId="14" w16cid:durableId="1889679564">
    <w:abstractNumId w:val="10"/>
  </w:num>
  <w:num w:numId="15" w16cid:durableId="1053967231">
    <w:abstractNumId w:val="4"/>
  </w:num>
  <w:num w:numId="16" w16cid:durableId="85158553">
    <w:abstractNumId w:val="12"/>
  </w:num>
  <w:num w:numId="17" w16cid:durableId="1025323215">
    <w:abstractNumId w:val="9"/>
  </w:num>
  <w:num w:numId="18" w16cid:durableId="881864586">
    <w:abstractNumId w:val="2"/>
  </w:num>
  <w:num w:numId="19" w16cid:durableId="440029862">
    <w:abstractNumId w:val="23"/>
  </w:num>
  <w:num w:numId="20" w16cid:durableId="1018654760">
    <w:abstractNumId w:val="7"/>
  </w:num>
  <w:num w:numId="21" w16cid:durableId="887105631">
    <w:abstractNumId w:val="1"/>
  </w:num>
  <w:num w:numId="22" w16cid:durableId="2115202007">
    <w:abstractNumId w:val="25"/>
  </w:num>
  <w:num w:numId="23" w16cid:durableId="123158648">
    <w:abstractNumId w:val="22"/>
  </w:num>
  <w:num w:numId="24" w16cid:durableId="952442736">
    <w:abstractNumId w:val="3"/>
  </w:num>
  <w:num w:numId="25" w16cid:durableId="2051880555">
    <w:abstractNumId w:val="11"/>
  </w:num>
  <w:num w:numId="26" w16cid:durableId="339890457">
    <w:abstractNumId w:val="2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 style="mso-position-horizontal-relative:margin" fillcolor="none [3212]" strokecolor="#7030a0">
      <v:fill color="none [3212]"/>
      <v:stroke color="#7030a0" weight="2pt"/>
      <v:textbox inset="2.88pt,2.88pt,2.88pt,2.88pt"/>
      <o:colormru v:ext="edit" colors="teal,#c30f13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8E0"/>
    <w:rsid w:val="0000018D"/>
    <w:rsid w:val="00000A7C"/>
    <w:rsid w:val="00001008"/>
    <w:rsid w:val="00001122"/>
    <w:rsid w:val="000013E0"/>
    <w:rsid w:val="000014C5"/>
    <w:rsid w:val="00001C05"/>
    <w:rsid w:val="00001E97"/>
    <w:rsid w:val="00002A00"/>
    <w:rsid w:val="00002DCE"/>
    <w:rsid w:val="0000364B"/>
    <w:rsid w:val="000036A5"/>
    <w:rsid w:val="000037C5"/>
    <w:rsid w:val="00004022"/>
    <w:rsid w:val="0000441B"/>
    <w:rsid w:val="0000447B"/>
    <w:rsid w:val="00004CCD"/>
    <w:rsid w:val="000053E5"/>
    <w:rsid w:val="0000596A"/>
    <w:rsid w:val="000063F8"/>
    <w:rsid w:val="00006B8C"/>
    <w:rsid w:val="00006FEC"/>
    <w:rsid w:val="00007034"/>
    <w:rsid w:val="0000707D"/>
    <w:rsid w:val="000070F1"/>
    <w:rsid w:val="000073A0"/>
    <w:rsid w:val="000073E7"/>
    <w:rsid w:val="000075E0"/>
    <w:rsid w:val="00007771"/>
    <w:rsid w:val="000103C7"/>
    <w:rsid w:val="00010727"/>
    <w:rsid w:val="00011452"/>
    <w:rsid w:val="00011816"/>
    <w:rsid w:val="00011A12"/>
    <w:rsid w:val="00011A9C"/>
    <w:rsid w:val="00011FFB"/>
    <w:rsid w:val="00012411"/>
    <w:rsid w:val="000132D1"/>
    <w:rsid w:val="000132E0"/>
    <w:rsid w:val="00013515"/>
    <w:rsid w:val="00013CC3"/>
    <w:rsid w:val="00014541"/>
    <w:rsid w:val="0001458E"/>
    <w:rsid w:val="00015E0E"/>
    <w:rsid w:val="00016117"/>
    <w:rsid w:val="00016166"/>
    <w:rsid w:val="00016957"/>
    <w:rsid w:val="00016B55"/>
    <w:rsid w:val="00016CE4"/>
    <w:rsid w:val="00016E8A"/>
    <w:rsid w:val="00016F5A"/>
    <w:rsid w:val="00016F5D"/>
    <w:rsid w:val="00017270"/>
    <w:rsid w:val="0001752F"/>
    <w:rsid w:val="000177DE"/>
    <w:rsid w:val="00020380"/>
    <w:rsid w:val="000204C2"/>
    <w:rsid w:val="00020EFE"/>
    <w:rsid w:val="00021337"/>
    <w:rsid w:val="0002192B"/>
    <w:rsid w:val="00021B81"/>
    <w:rsid w:val="00021BA6"/>
    <w:rsid w:val="00021CD2"/>
    <w:rsid w:val="00022083"/>
    <w:rsid w:val="0002271F"/>
    <w:rsid w:val="0002289C"/>
    <w:rsid w:val="00022B23"/>
    <w:rsid w:val="00022E0B"/>
    <w:rsid w:val="0002330C"/>
    <w:rsid w:val="000234C1"/>
    <w:rsid w:val="000235F5"/>
    <w:rsid w:val="00023A77"/>
    <w:rsid w:val="00023E16"/>
    <w:rsid w:val="00023F7F"/>
    <w:rsid w:val="000245D0"/>
    <w:rsid w:val="00024BAB"/>
    <w:rsid w:val="00025192"/>
    <w:rsid w:val="000253FA"/>
    <w:rsid w:val="00025D55"/>
    <w:rsid w:val="00025E14"/>
    <w:rsid w:val="00026365"/>
    <w:rsid w:val="000264A8"/>
    <w:rsid w:val="00027408"/>
    <w:rsid w:val="000278BE"/>
    <w:rsid w:val="000302B9"/>
    <w:rsid w:val="000304B9"/>
    <w:rsid w:val="000313B4"/>
    <w:rsid w:val="000315F0"/>
    <w:rsid w:val="0003235E"/>
    <w:rsid w:val="00032E57"/>
    <w:rsid w:val="000333F6"/>
    <w:rsid w:val="00033990"/>
    <w:rsid w:val="000350BD"/>
    <w:rsid w:val="0003531E"/>
    <w:rsid w:val="000355AC"/>
    <w:rsid w:val="00035700"/>
    <w:rsid w:val="000359F4"/>
    <w:rsid w:val="00035B77"/>
    <w:rsid w:val="00035C28"/>
    <w:rsid w:val="00036604"/>
    <w:rsid w:val="00036745"/>
    <w:rsid w:val="000367A6"/>
    <w:rsid w:val="0003695F"/>
    <w:rsid w:val="00036988"/>
    <w:rsid w:val="00036C67"/>
    <w:rsid w:val="000370D7"/>
    <w:rsid w:val="00037424"/>
    <w:rsid w:val="00037428"/>
    <w:rsid w:val="000376BE"/>
    <w:rsid w:val="00040417"/>
    <w:rsid w:val="0004061E"/>
    <w:rsid w:val="0004065E"/>
    <w:rsid w:val="00040996"/>
    <w:rsid w:val="000410DC"/>
    <w:rsid w:val="0004125A"/>
    <w:rsid w:val="00041A1F"/>
    <w:rsid w:val="00041DD5"/>
    <w:rsid w:val="0004260B"/>
    <w:rsid w:val="000428AB"/>
    <w:rsid w:val="000438F2"/>
    <w:rsid w:val="000439F3"/>
    <w:rsid w:val="000441B7"/>
    <w:rsid w:val="000441D9"/>
    <w:rsid w:val="00044500"/>
    <w:rsid w:val="00044819"/>
    <w:rsid w:val="00044B01"/>
    <w:rsid w:val="00044E44"/>
    <w:rsid w:val="000450CD"/>
    <w:rsid w:val="00045530"/>
    <w:rsid w:val="00045E47"/>
    <w:rsid w:val="00045FE2"/>
    <w:rsid w:val="0004619D"/>
    <w:rsid w:val="00046445"/>
    <w:rsid w:val="00046644"/>
    <w:rsid w:val="00046AC6"/>
    <w:rsid w:val="000478DE"/>
    <w:rsid w:val="00047BD4"/>
    <w:rsid w:val="00047FD1"/>
    <w:rsid w:val="000501CD"/>
    <w:rsid w:val="00050753"/>
    <w:rsid w:val="0005084D"/>
    <w:rsid w:val="000508A5"/>
    <w:rsid w:val="00050CAB"/>
    <w:rsid w:val="00050ED2"/>
    <w:rsid w:val="00053B74"/>
    <w:rsid w:val="00054395"/>
    <w:rsid w:val="00055C52"/>
    <w:rsid w:val="00055C90"/>
    <w:rsid w:val="00055E51"/>
    <w:rsid w:val="0005617D"/>
    <w:rsid w:val="00056CFC"/>
    <w:rsid w:val="00056D32"/>
    <w:rsid w:val="00057392"/>
    <w:rsid w:val="000576FD"/>
    <w:rsid w:val="000579AD"/>
    <w:rsid w:val="00057DF4"/>
    <w:rsid w:val="00057E29"/>
    <w:rsid w:val="00060549"/>
    <w:rsid w:val="00060705"/>
    <w:rsid w:val="0006098B"/>
    <w:rsid w:val="00061253"/>
    <w:rsid w:val="000616FE"/>
    <w:rsid w:val="0006172B"/>
    <w:rsid w:val="00061A6A"/>
    <w:rsid w:val="00061F22"/>
    <w:rsid w:val="0006216D"/>
    <w:rsid w:val="00063205"/>
    <w:rsid w:val="00063CD4"/>
    <w:rsid w:val="00063EC4"/>
    <w:rsid w:val="00064774"/>
    <w:rsid w:val="000649A1"/>
    <w:rsid w:val="00064B1A"/>
    <w:rsid w:val="00065109"/>
    <w:rsid w:val="00065262"/>
    <w:rsid w:val="00065693"/>
    <w:rsid w:val="00065B85"/>
    <w:rsid w:val="00066B8F"/>
    <w:rsid w:val="00066D16"/>
    <w:rsid w:val="00067022"/>
    <w:rsid w:val="000670AE"/>
    <w:rsid w:val="00067228"/>
    <w:rsid w:val="000703BB"/>
    <w:rsid w:val="00070428"/>
    <w:rsid w:val="000705AB"/>
    <w:rsid w:val="00070A7A"/>
    <w:rsid w:val="00071020"/>
    <w:rsid w:val="0007118A"/>
    <w:rsid w:val="000712DF"/>
    <w:rsid w:val="0007164A"/>
    <w:rsid w:val="00071AE8"/>
    <w:rsid w:val="00071E52"/>
    <w:rsid w:val="000724B2"/>
    <w:rsid w:val="000726E1"/>
    <w:rsid w:val="00073171"/>
    <w:rsid w:val="00073643"/>
    <w:rsid w:val="00073AF0"/>
    <w:rsid w:val="00073D46"/>
    <w:rsid w:val="00073F67"/>
    <w:rsid w:val="00074A57"/>
    <w:rsid w:val="00074BD0"/>
    <w:rsid w:val="0007525E"/>
    <w:rsid w:val="00075339"/>
    <w:rsid w:val="00075416"/>
    <w:rsid w:val="000765E3"/>
    <w:rsid w:val="0007667C"/>
    <w:rsid w:val="000767B8"/>
    <w:rsid w:val="000770F1"/>
    <w:rsid w:val="00077726"/>
    <w:rsid w:val="000777D6"/>
    <w:rsid w:val="00077B12"/>
    <w:rsid w:val="00077B14"/>
    <w:rsid w:val="00077BDA"/>
    <w:rsid w:val="00077D18"/>
    <w:rsid w:val="000800BC"/>
    <w:rsid w:val="000800F9"/>
    <w:rsid w:val="000805EF"/>
    <w:rsid w:val="00080E31"/>
    <w:rsid w:val="0008126F"/>
    <w:rsid w:val="000821B1"/>
    <w:rsid w:val="00082684"/>
    <w:rsid w:val="000833E8"/>
    <w:rsid w:val="00083592"/>
    <w:rsid w:val="000835F3"/>
    <w:rsid w:val="0008376A"/>
    <w:rsid w:val="00083798"/>
    <w:rsid w:val="00083C0C"/>
    <w:rsid w:val="00084AB3"/>
    <w:rsid w:val="00085972"/>
    <w:rsid w:val="00085A35"/>
    <w:rsid w:val="00085EA5"/>
    <w:rsid w:val="0008610C"/>
    <w:rsid w:val="00086450"/>
    <w:rsid w:val="0008666A"/>
    <w:rsid w:val="000869EC"/>
    <w:rsid w:val="00086F8E"/>
    <w:rsid w:val="00087461"/>
    <w:rsid w:val="000874F5"/>
    <w:rsid w:val="00087A2F"/>
    <w:rsid w:val="00087B80"/>
    <w:rsid w:val="00090980"/>
    <w:rsid w:val="000916D6"/>
    <w:rsid w:val="000917E3"/>
    <w:rsid w:val="00092D80"/>
    <w:rsid w:val="00092DB7"/>
    <w:rsid w:val="00092E20"/>
    <w:rsid w:val="00092FC1"/>
    <w:rsid w:val="000933B5"/>
    <w:rsid w:val="00093F25"/>
    <w:rsid w:val="000940B2"/>
    <w:rsid w:val="0009465A"/>
    <w:rsid w:val="00094CC3"/>
    <w:rsid w:val="000953A5"/>
    <w:rsid w:val="00095447"/>
    <w:rsid w:val="000958D7"/>
    <w:rsid w:val="00095CF0"/>
    <w:rsid w:val="000964F9"/>
    <w:rsid w:val="00096CC2"/>
    <w:rsid w:val="0009767F"/>
    <w:rsid w:val="00097778"/>
    <w:rsid w:val="000A0723"/>
    <w:rsid w:val="000A07E5"/>
    <w:rsid w:val="000A1BAE"/>
    <w:rsid w:val="000A2844"/>
    <w:rsid w:val="000A2967"/>
    <w:rsid w:val="000A2F15"/>
    <w:rsid w:val="000A3484"/>
    <w:rsid w:val="000A380E"/>
    <w:rsid w:val="000A3E93"/>
    <w:rsid w:val="000A400E"/>
    <w:rsid w:val="000A4231"/>
    <w:rsid w:val="000A530E"/>
    <w:rsid w:val="000A5C6E"/>
    <w:rsid w:val="000A601B"/>
    <w:rsid w:val="000A631C"/>
    <w:rsid w:val="000A6625"/>
    <w:rsid w:val="000A673B"/>
    <w:rsid w:val="000A6F94"/>
    <w:rsid w:val="000A72C8"/>
    <w:rsid w:val="000A7502"/>
    <w:rsid w:val="000A7F81"/>
    <w:rsid w:val="000B0502"/>
    <w:rsid w:val="000B0667"/>
    <w:rsid w:val="000B09FC"/>
    <w:rsid w:val="000B1646"/>
    <w:rsid w:val="000B199A"/>
    <w:rsid w:val="000B1A89"/>
    <w:rsid w:val="000B1E0B"/>
    <w:rsid w:val="000B2B71"/>
    <w:rsid w:val="000B2C3A"/>
    <w:rsid w:val="000B2E3A"/>
    <w:rsid w:val="000B34DB"/>
    <w:rsid w:val="000B38C5"/>
    <w:rsid w:val="000B3F00"/>
    <w:rsid w:val="000B42A2"/>
    <w:rsid w:val="000B4AA2"/>
    <w:rsid w:val="000B4D26"/>
    <w:rsid w:val="000B4F82"/>
    <w:rsid w:val="000B52BC"/>
    <w:rsid w:val="000B5705"/>
    <w:rsid w:val="000B64D2"/>
    <w:rsid w:val="000B6627"/>
    <w:rsid w:val="000C0B56"/>
    <w:rsid w:val="000C0D4A"/>
    <w:rsid w:val="000C1A24"/>
    <w:rsid w:val="000C23C9"/>
    <w:rsid w:val="000C253C"/>
    <w:rsid w:val="000C277E"/>
    <w:rsid w:val="000C2F57"/>
    <w:rsid w:val="000C43B2"/>
    <w:rsid w:val="000C5697"/>
    <w:rsid w:val="000C570C"/>
    <w:rsid w:val="000C5866"/>
    <w:rsid w:val="000C5EDD"/>
    <w:rsid w:val="000C639E"/>
    <w:rsid w:val="000C6BE1"/>
    <w:rsid w:val="000C6C64"/>
    <w:rsid w:val="000C6D47"/>
    <w:rsid w:val="000C71C4"/>
    <w:rsid w:val="000C731F"/>
    <w:rsid w:val="000C757B"/>
    <w:rsid w:val="000D037F"/>
    <w:rsid w:val="000D09EF"/>
    <w:rsid w:val="000D1098"/>
    <w:rsid w:val="000D1963"/>
    <w:rsid w:val="000D1BB5"/>
    <w:rsid w:val="000D2A9F"/>
    <w:rsid w:val="000D2D42"/>
    <w:rsid w:val="000D3B29"/>
    <w:rsid w:val="000D3E8F"/>
    <w:rsid w:val="000D4035"/>
    <w:rsid w:val="000D46AE"/>
    <w:rsid w:val="000D482B"/>
    <w:rsid w:val="000D4A2D"/>
    <w:rsid w:val="000D5365"/>
    <w:rsid w:val="000D5B85"/>
    <w:rsid w:val="000D66B5"/>
    <w:rsid w:val="000D6CDE"/>
    <w:rsid w:val="000D7256"/>
    <w:rsid w:val="000D77E2"/>
    <w:rsid w:val="000D7C87"/>
    <w:rsid w:val="000E0ACF"/>
    <w:rsid w:val="000E1508"/>
    <w:rsid w:val="000E152E"/>
    <w:rsid w:val="000E170B"/>
    <w:rsid w:val="000E1842"/>
    <w:rsid w:val="000E18DA"/>
    <w:rsid w:val="000E208A"/>
    <w:rsid w:val="000E2D5B"/>
    <w:rsid w:val="000E3ABD"/>
    <w:rsid w:val="000E3BF6"/>
    <w:rsid w:val="000E3D7F"/>
    <w:rsid w:val="000E47D7"/>
    <w:rsid w:val="000E4AF2"/>
    <w:rsid w:val="000E4C5A"/>
    <w:rsid w:val="000E4E93"/>
    <w:rsid w:val="000E5976"/>
    <w:rsid w:val="000E5B77"/>
    <w:rsid w:val="000E5DE9"/>
    <w:rsid w:val="000E6C3A"/>
    <w:rsid w:val="000E6F76"/>
    <w:rsid w:val="000E7A01"/>
    <w:rsid w:val="000E7B10"/>
    <w:rsid w:val="000F01A6"/>
    <w:rsid w:val="000F09E5"/>
    <w:rsid w:val="000F0DBA"/>
    <w:rsid w:val="000F0F4F"/>
    <w:rsid w:val="000F1233"/>
    <w:rsid w:val="000F19AA"/>
    <w:rsid w:val="000F1A79"/>
    <w:rsid w:val="000F1BDA"/>
    <w:rsid w:val="000F1CED"/>
    <w:rsid w:val="000F22C2"/>
    <w:rsid w:val="000F2468"/>
    <w:rsid w:val="000F320D"/>
    <w:rsid w:val="000F37EB"/>
    <w:rsid w:val="000F38DD"/>
    <w:rsid w:val="000F3E94"/>
    <w:rsid w:val="000F45AC"/>
    <w:rsid w:val="000F49D3"/>
    <w:rsid w:val="000F5010"/>
    <w:rsid w:val="000F554B"/>
    <w:rsid w:val="000F5CCD"/>
    <w:rsid w:val="000F5EB0"/>
    <w:rsid w:val="000F6433"/>
    <w:rsid w:val="000F670C"/>
    <w:rsid w:val="000F6840"/>
    <w:rsid w:val="000F6FEE"/>
    <w:rsid w:val="000F7A65"/>
    <w:rsid w:val="000F7CE9"/>
    <w:rsid w:val="000F7D6F"/>
    <w:rsid w:val="00100502"/>
    <w:rsid w:val="00100990"/>
    <w:rsid w:val="00100C2C"/>
    <w:rsid w:val="00100F0A"/>
    <w:rsid w:val="001015F3"/>
    <w:rsid w:val="00101990"/>
    <w:rsid w:val="00101D03"/>
    <w:rsid w:val="001021A2"/>
    <w:rsid w:val="001038ED"/>
    <w:rsid w:val="001039BD"/>
    <w:rsid w:val="00103E6B"/>
    <w:rsid w:val="0010426A"/>
    <w:rsid w:val="00104320"/>
    <w:rsid w:val="00104A34"/>
    <w:rsid w:val="00104B34"/>
    <w:rsid w:val="00104F3F"/>
    <w:rsid w:val="0010541F"/>
    <w:rsid w:val="00105886"/>
    <w:rsid w:val="00105988"/>
    <w:rsid w:val="0010665E"/>
    <w:rsid w:val="00106E69"/>
    <w:rsid w:val="001073E5"/>
    <w:rsid w:val="001074A3"/>
    <w:rsid w:val="00107711"/>
    <w:rsid w:val="00107AC2"/>
    <w:rsid w:val="00107F2B"/>
    <w:rsid w:val="0011098B"/>
    <w:rsid w:val="00111BFC"/>
    <w:rsid w:val="00112001"/>
    <w:rsid w:val="00112123"/>
    <w:rsid w:val="00112AD7"/>
    <w:rsid w:val="0011327F"/>
    <w:rsid w:val="00114079"/>
    <w:rsid w:val="001142BB"/>
    <w:rsid w:val="001144E1"/>
    <w:rsid w:val="00114535"/>
    <w:rsid w:val="001146DE"/>
    <w:rsid w:val="00114DFD"/>
    <w:rsid w:val="0011525F"/>
    <w:rsid w:val="0011622E"/>
    <w:rsid w:val="001162DC"/>
    <w:rsid w:val="0011686C"/>
    <w:rsid w:val="00116A79"/>
    <w:rsid w:val="00116BC5"/>
    <w:rsid w:val="001171E2"/>
    <w:rsid w:val="0011794C"/>
    <w:rsid w:val="00117FCB"/>
    <w:rsid w:val="001204A5"/>
    <w:rsid w:val="00120C70"/>
    <w:rsid w:val="00120C99"/>
    <w:rsid w:val="00120D91"/>
    <w:rsid w:val="00121219"/>
    <w:rsid w:val="00122016"/>
    <w:rsid w:val="001223E0"/>
    <w:rsid w:val="00122B55"/>
    <w:rsid w:val="00122C55"/>
    <w:rsid w:val="00122EFB"/>
    <w:rsid w:val="00123374"/>
    <w:rsid w:val="001238AF"/>
    <w:rsid w:val="0012424C"/>
    <w:rsid w:val="00124633"/>
    <w:rsid w:val="0012574C"/>
    <w:rsid w:val="00125FD7"/>
    <w:rsid w:val="00126231"/>
    <w:rsid w:val="00126381"/>
    <w:rsid w:val="001265D2"/>
    <w:rsid w:val="001268A9"/>
    <w:rsid w:val="001268B8"/>
    <w:rsid w:val="00127354"/>
    <w:rsid w:val="00127395"/>
    <w:rsid w:val="0012756A"/>
    <w:rsid w:val="00130116"/>
    <w:rsid w:val="00130649"/>
    <w:rsid w:val="00130A09"/>
    <w:rsid w:val="00130FFC"/>
    <w:rsid w:val="00131815"/>
    <w:rsid w:val="00131A8F"/>
    <w:rsid w:val="00131DE3"/>
    <w:rsid w:val="00131EC0"/>
    <w:rsid w:val="00134215"/>
    <w:rsid w:val="00134306"/>
    <w:rsid w:val="00134516"/>
    <w:rsid w:val="001348C7"/>
    <w:rsid w:val="00134FF0"/>
    <w:rsid w:val="00135109"/>
    <w:rsid w:val="0013536E"/>
    <w:rsid w:val="00135EF0"/>
    <w:rsid w:val="00136616"/>
    <w:rsid w:val="001368A1"/>
    <w:rsid w:val="001371B0"/>
    <w:rsid w:val="0013766C"/>
    <w:rsid w:val="001376DD"/>
    <w:rsid w:val="00137D49"/>
    <w:rsid w:val="001403CD"/>
    <w:rsid w:val="00140D7A"/>
    <w:rsid w:val="00140F5D"/>
    <w:rsid w:val="00140F86"/>
    <w:rsid w:val="0014118D"/>
    <w:rsid w:val="001419B3"/>
    <w:rsid w:val="001421DA"/>
    <w:rsid w:val="001423AE"/>
    <w:rsid w:val="00142ABF"/>
    <w:rsid w:val="00143FA6"/>
    <w:rsid w:val="00144933"/>
    <w:rsid w:val="00144975"/>
    <w:rsid w:val="00144BAC"/>
    <w:rsid w:val="00144E14"/>
    <w:rsid w:val="00144FB7"/>
    <w:rsid w:val="001452E6"/>
    <w:rsid w:val="00145566"/>
    <w:rsid w:val="00145FC1"/>
    <w:rsid w:val="001466BF"/>
    <w:rsid w:val="00146EE0"/>
    <w:rsid w:val="00147A1E"/>
    <w:rsid w:val="001503CC"/>
    <w:rsid w:val="001507B3"/>
    <w:rsid w:val="001513F4"/>
    <w:rsid w:val="00151492"/>
    <w:rsid w:val="00152118"/>
    <w:rsid w:val="00152743"/>
    <w:rsid w:val="00152A42"/>
    <w:rsid w:val="00153344"/>
    <w:rsid w:val="001533A5"/>
    <w:rsid w:val="0015369D"/>
    <w:rsid w:val="001539AE"/>
    <w:rsid w:val="00153C80"/>
    <w:rsid w:val="0015403C"/>
    <w:rsid w:val="00154683"/>
    <w:rsid w:val="0015494A"/>
    <w:rsid w:val="00156578"/>
    <w:rsid w:val="00157867"/>
    <w:rsid w:val="00157BCC"/>
    <w:rsid w:val="00157E88"/>
    <w:rsid w:val="001600FF"/>
    <w:rsid w:val="001603EF"/>
    <w:rsid w:val="00160766"/>
    <w:rsid w:val="00161BA5"/>
    <w:rsid w:val="00161F84"/>
    <w:rsid w:val="001621F2"/>
    <w:rsid w:val="00162456"/>
    <w:rsid w:val="0016313C"/>
    <w:rsid w:val="00163A3D"/>
    <w:rsid w:val="00163DE2"/>
    <w:rsid w:val="0016409F"/>
    <w:rsid w:val="00164344"/>
    <w:rsid w:val="001645FB"/>
    <w:rsid w:val="00164A73"/>
    <w:rsid w:val="00164C15"/>
    <w:rsid w:val="001652BF"/>
    <w:rsid w:val="001652C8"/>
    <w:rsid w:val="00165450"/>
    <w:rsid w:val="00165459"/>
    <w:rsid w:val="00165F60"/>
    <w:rsid w:val="001668AA"/>
    <w:rsid w:val="00166F39"/>
    <w:rsid w:val="0016725B"/>
    <w:rsid w:val="001675A2"/>
    <w:rsid w:val="001676F3"/>
    <w:rsid w:val="00170460"/>
    <w:rsid w:val="001707BA"/>
    <w:rsid w:val="00170A87"/>
    <w:rsid w:val="00170B3A"/>
    <w:rsid w:val="001717A3"/>
    <w:rsid w:val="001717F6"/>
    <w:rsid w:val="00171AA8"/>
    <w:rsid w:val="00172A42"/>
    <w:rsid w:val="00173845"/>
    <w:rsid w:val="00173D24"/>
    <w:rsid w:val="00175115"/>
    <w:rsid w:val="00175456"/>
    <w:rsid w:val="00175FC4"/>
    <w:rsid w:val="001769D7"/>
    <w:rsid w:val="0017742C"/>
    <w:rsid w:val="00177964"/>
    <w:rsid w:val="00177CB7"/>
    <w:rsid w:val="00177E8F"/>
    <w:rsid w:val="00177FFA"/>
    <w:rsid w:val="00180BBE"/>
    <w:rsid w:val="001811B6"/>
    <w:rsid w:val="0018181F"/>
    <w:rsid w:val="00181D34"/>
    <w:rsid w:val="00182170"/>
    <w:rsid w:val="0018224A"/>
    <w:rsid w:val="00182D2F"/>
    <w:rsid w:val="0018302A"/>
    <w:rsid w:val="00183B3C"/>
    <w:rsid w:val="00183DF2"/>
    <w:rsid w:val="001840C9"/>
    <w:rsid w:val="001841D2"/>
    <w:rsid w:val="00184804"/>
    <w:rsid w:val="00184D6E"/>
    <w:rsid w:val="00185099"/>
    <w:rsid w:val="00185D68"/>
    <w:rsid w:val="00186144"/>
    <w:rsid w:val="001873F2"/>
    <w:rsid w:val="00187831"/>
    <w:rsid w:val="001908FE"/>
    <w:rsid w:val="00190904"/>
    <w:rsid w:val="00190908"/>
    <w:rsid w:val="00190C3D"/>
    <w:rsid w:val="00190C82"/>
    <w:rsid w:val="00190EB2"/>
    <w:rsid w:val="001914D8"/>
    <w:rsid w:val="00191C7E"/>
    <w:rsid w:val="00192301"/>
    <w:rsid w:val="001930A0"/>
    <w:rsid w:val="001931A3"/>
    <w:rsid w:val="0019349E"/>
    <w:rsid w:val="001938C4"/>
    <w:rsid w:val="001938E9"/>
    <w:rsid w:val="0019431E"/>
    <w:rsid w:val="0019492A"/>
    <w:rsid w:val="00194C3B"/>
    <w:rsid w:val="0019536E"/>
    <w:rsid w:val="00195657"/>
    <w:rsid w:val="001956F8"/>
    <w:rsid w:val="00195910"/>
    <w:rsid w:val="00195AF8"/>
    <w:rsid w:val="00195F89"/>
    <w:rsid w:val="001965C8"/>
    <w:rsid w:val="00196A6B"/>
    <w:rsid w:val="00197057"/>
    <w:rsid w:val="00197CC2"/>
    <w:rsid w:val="00197EE2"/>
    <w:rsid w:val="001A10D8"/>
    <w:rsid w:val="001A1617"/>
    <w:rsid w:val="001A1973"/>
    <w:rsid w:val="001A2040"/>
    <w:rsid w:val="001A214A"/>
    <w:rsid w:val="001A425E"/>
    <w:rsid w:val="001A5784"/>
    <w:rsid w:val="001A617E"/>
    <w:rsid w:val="001A68D0"/>
    <w:rsid w:val="001A694E"/>
    <w:rsid w:val="001B0187"/>
    <w:rsid w:val="001B0421"/>
    <w:rsid w:val="001B059B"/>
    <w:rsid w:val="001B08CB"/>
    <w:rsid w:val="001B0AC9"/>
    <w:rsid w:val="001B1687"/>
    <w:rsid w:val="001B1E76"/>
    <w:rsid w:val="001B1F38"/>
    <w:rsid w:val="001B1FE9"/>
    <w:rsid w:val="001B21BC"/>
    <w:rsid w:val="001B24AF"/>
    <w:rsid w:val="001B31F6"/>
    <w:rsid w:val="001B3446"/>
    <w:rsid w:val="001B3B7F"/>
    <w:rsid w:val="001B3BA7"/>
    <w:rsid w:val="001B3BC2"/>
    <w:rsid w:val="001B462D"/>
    <w:rsid w:val="001B4993"/>
    <w:rsid w:val="001B57D7"/>
    <w:rsid w:val="001B59C4"/>
    <w:rsid w:val="001B5A17"/>
    <w:rsid w:val="001B5C40"/>
    <w:rsid w:val="001B6716"/>
    <w:rsid w:val="001B69D6"/>
    <w:rsid w:val="001B6C37"/>
    <w:rsid w:val="001B7C17"/>
    <w:rsid w:val="001C07FF"/>
    <w:rsid w:val="001C0921"/>
    <w:rsid w:val="001C19ED"/>
    <w:rsid w:val="001C1D77"/>
    <w:rsid w:val="001C23C8"/>
    <w:rsid w:val="001C2459"/>
    <w:rsid w:val="001C275C"/>
    <w:rsid w:val="001C33D4"/>
    <w:rsid w:val="001C3B99"/>
    <w:rsid w:val="001C409B"/>
    <w:rsid w:val="001C40B0"/>
    <w:rsid w:val="001C4472"/>
    <w:rsid w:val="001C4BFA"/>
    <w:rsid w:val="001C4E18"/>
    <w:rsid w:val="001C4F68"/>
    <w:rsid w:val="001C5068"/>
    <w:rsid w:val="001C512F"/>
    <w:rsid w:val="001C5BC0"/>
    <w:rsid w:val="001C5BFF"/>
    <w:rsid w:val="001C5F20"/>
    <w:rsid w:val="001C5F75"/>
    <w:rsid w:val="001C605A"/>
    <w:rsid w:val="001C63C5"/>
    <w:rsid w:val="001C6680"/>
    <w:rsid w:val="001C66EA"/>
    <w:rsid w:val="001C6E96"/>
    <w:rsid w:val="001C7288"/>
    <w:rsid w:val="001C780B"/>
    <w:rsid w:val="001D0985"/>
    <w:rsid w:val="001D0DC2"/>
    <w:rsid w:val="001D138D"/>
    <w:rsid w:val="001D277D"/>
    <w:rsid w:val="001D2A2E"/>
    <w:rsid w:val="001D2EA5"/>
    <w:rsid w:val="001D319B"/>
    <w:rsid w:val="001D3644"/>
    <w:rsid w:val="001D3CAC"/>
    <w:rsid w:val="001D43BB"/>
    <w:rsid w:val="001D470D"/>
    <w:rsid w:val="001D4B69"/>
    <w:rsid w:val="001D55D4"/>
    <w:rsid w:val="001D740B"/>
    <w:rsid w:val="001D7550"/>
    <w:rsid w:val="001D75D6"/>
    <w:rsid w:val="001D7A83"/>
    <w:rsid w:val="001E00F2"/>
    <w:rsid w:val="001E0809"/>
    <w:rsid w:val="001E0DB1"/>
    <w:rsid w:val="001E1EC5"/>
    <w:rsid w:val="001E20D6"/>
    <w:rsid w:val="001E2B5C"/>
    <w:rsid w:val="001E2DAD"/>
    <w:rsid w:val="001E316C"/>
    <w:rsid w:val="001E381D"/>
    <w:rsid w:val="001E3930"/>
    <w:rsid w:val="001E3FF6"/>
    <w:rsid w:val="001E426E"/>
    <w:rsid w:val="001E4573"/>
    <w:rsid w:val="001E4C59"/>
    <w:rsid w:val="001E5902"/>
    <w:rsid w:val="001E5C06"/>
    <w:rsid w:val="001E5F49"/>
    <w:rsid w:val="001E60EB"/>
    <w:rsid w:val="001E620A"/>
    <w:rsid w:val="001E6441"/>
    <w:rsid w:val="001E6759"/>
    <w:rsid w:val="001E6C4C"/>
    <w:rsid w:val="001E6DC9"/>
    <w:rsid w:val="001E6E2E"/>
    <w:rsid w:val="001E6FAA"/>
    <w:rsid w:val="001E70C0"/>
    <w:rsid w:val="001E7B32"/>
    <w:rsid w:val="001E7E1F"/>
    <w:rsid w:val="001E7E3F"/>
    <w:rsid w:val="001F0213"/>
    <w:rsid w:val="001F08F7"/>
    <w:rsid w:val="001F0F3D"/>
    <w:rsid w:val="001F1055"/>
    <w:rsid w:val="001F1213"/>
    <w:rsid w:val="001F169C"/>
    <w:rsid w:val="001F17AB"/>
    <w:rsid w:val="001F286C"/>
    <w:rsid w:val="001F32A2"/>
    <w:rsid w:val="001F3FFD"/>
    <w:rsid w:val="001F4317"/>
    <w:rsid w:val="001F46B1"/>
    <w:rsid w:val="001F47CE"/>
    <w:rsid w:val="001F52C8"/>
    <w:rsid w:val="001F550C"/>
    <w:rsid w:val="001F57EE"/>
    <w:rsid w:val="001F5F9B"/>
    <w:rsid w:val="001F6223"/>
    <w:rsid w:val="001F6257"/>
    <w:rsid w:val="001F6E78"/>
    <w:rsid w:val="001F7706"/>
    <w:rsid w:val="00200190"/>
    <w:rsid w:val="00200343"/>
    <w:rsid w:val="002004A9"/>
    <w:rsid w:val="00201FCB"/>
    <w:rsid w:val="00202107"/>
    <w:rsid w:val="0020270C"/>
    <w:rsid w:val="0020295C"/>
    <w:rsid w:val="00202C05"/>
    <w:rsid w:val="00203328"/>
    <w:rsid w:val="00203C92"/>
    <w:rsid w:val="00203CEE"/>
    <w:rsid w:val="00203E27"/>
    <w:rsid w:val="00204026"/>
    <w:rsid w:val="002042EC"/>
    <w:rsid w:val="00204648"/>
    <w:rsid w:val="00204674"/>
    <w:rsid w:val="00204770"/>
    <w:rsid w:val="002047F8"/>
    <w:rsid w:val="00204CBD"/>
    <w:rsid w:val="0020523E"/>
    <w:rsid w:val="00205C97"/>
    <w:rsid w:val="00205FA3"/>
    <w:rsid w:val="002069A9"/>
    <w:rsid w:val="00206A14"/>
    <w:rsid w:val="0020751E"/>
    <w:rsid w:val="002077C0"/>
    <w:rsid w:val="002102AC"/>
    <w:rsid w:val="00210E2B"/>
    <w:rsid w:val="0021146E"/>
    <w:rsid w:val="0021156B"/>
    <w:rsid w:val="00211779"/>
    <w:rsid w:val="0021186C"/>
    <w:rsid w:val="002118BA"/>
    <w:rsid w:val="00212F42"/>
    <w:rsid w:val="0021348B"/>
    <w:rsid w:val="0021387C"/>
    <w:rsid w:val="00213C1E"/>
    <w:rsid w:val="00213D9D"/>
    <w:rsid w:val="00214AE9"/>
    <w:rsid w:val="00214FFB"/>
    <w:rsid w:val="002152F2"/>
    <w:rsid w:val="00215624"/>
    <w:rsid w:val="0021580C"/>
    <w:rsid w:val="00216381"/>
    <w:rsid w:val="002168FF"/>
    <w:rsid w:val="002169B6"/>
    <w:rsid w:val="002175D8"/>
    <w:rsid w:val="00217636"/>
    <w:rsid w:val="00217AC0"/>
    <w:rsid w:val="00217F74"/>
    <w:rsid w:val="00220B61"/>
    <w:rsid w:val="002210BB"/>
    <w:rsid w:val="00221200"/>
    <w:rsid w:val="00221B86"/>
    <w:rsid w:val="002222C0"/>
    <w:rsid w:val="002224B3"/>
    <w:rsid w:val="00222A63"/>
    <w:rsid w:val="00222C9F"/>
    <w:rsid w:val="00222E20"/>
    <w:rsid w:val="00222FDC"/>
    <w:rsid w:val="0022318E"/>
    <w:rsid w:val="0022325D"/>
    <w:rsid w:val="0022359C"/>
    <w:rsid w:val="00223619"/>
    <w:rsid w:val="0022435B"/>
    <w:rsid w:val="002244C4"/>
    <w:rsid w:val="00224925"/>
    <w:rsid w:val="00224CC0"/>
    <w:rsid w:val="00224E4A"/>
    <w:rsid w:val="00226A64"/>
    <w:rsid w:val="00226A68"/>
    <w:rsid w:val="002306A9"/>
    <w:rsid w:val="00231085"/>
    <w:rsid w:val="00231130"/>
    <w:rsid w:val="00231222"/>
    <w:rsid w:val="002318CA"/>
    <w:rsid w:val="00232A02"/>
    <w:rsid w:val="00232A0F"/>
    <w:rsid w:val="00232DAF"/>
    <w:rsid w:val="00232EDF"/>
    <w:rsid w:val="00233203"/>
    <w:rsid w:val="00233A8F"/>
    <w:rsid w:val="00234099"/>
    <w:rsid w:val="002340A9"/>
    <w:rsid w:val="002345D9"/>
    <w:rsid w:val="0023475C"/>
    <w:rsid w:val="002348C2"/>
    <w:rsid w:val="002354C9"/>
    <w:rsid w:val="00235BAB"/>
    <w:rsid w:val="00236476"/>
    <w:rsid w:val="0023720F"/>
    <w:rsid w:val="002372CB"/>
    <w:rsid w:val="002374C9"/>
    <w:rsid w:val="00237782"/>
    <w:rsid w:val="00237E84"/>
    <w:rsid w:val="00237F82"/>
    <w:rsid w:val="002402CE"/>
    <w:rsid w:val="00240DB3"/>
    <w:rsid w:val="0024163E"/>
    <w:rsid w:val="00242478"/>
    <w:rsid w:val="0024267E"/>
    <w:rsid w:val="002427FF"/>
    <w:rsid w:val="00242A0C"/>
    <w:rsid w:val="00242F01"/>
    <w:rsid w:val="0024369D"/>
    <w:rsid w:val="00243879"/>
    <w:rsid w:val="00243926"/>
    <w:rsid w:val="00243F1A"/>
    <w:rsid w:val="0024406C"/>
    <w:rsid w:val="002449B7"/>
    <w:rsid w:val="00245660"/>
    <w:rsid w:val="00245732"/>
    <w:rsid w:val="0024587D"/>
    <w:rsid w:val="0024658E"/>
    <w:rsid w:val="002465C5"/>
    <w:rsid w:val="00246BA9"/>
    <w:rsid w:val="00247170"/>
    <w:rsid w:val="00247613"/>
    <w:rsid w:val="00247B6D"/>
    <w:rsid w:val="00247C4F"/>
    <w:rsid w:val="00250D4A"/>
    <w:rsid w:val="00250DA0"/>
    <w:rsid w:val="00251B6F"/>
    <w:rsid w:val="00251B93"/>
    <w:rsid w:val="00251F8B"/>
    <w:rsid w:val="002522D0"/>
    <w:rsid w:val="0025299E"/>
    <w:rsid w:val="00252E01"/>
    <w:rsid w:val="002539CB"/>
    <w:rsid w:val="002539F0"/>
    <w:rsid w:val="00254462"/>
    <w:rsid w:val="00254916"/>
    <w:rsid w:val="00254A39"/>
    <w:rsid w:val="00254F88"/>
    <w:rsid w:val="00255083"/>
    <w:rsid w:val="002558B4"/>
    <w:rsid w:val="00255A00"/>
    <w:rsid w:val="00255BDF"/>
    <w:rsid w:val="00255C36"/>
    <w:rsid w:val="00256528"/>
    <w:rsid w:val="00256871"/>
    <w:rsid w:val="00256DB5"/>
    <w:rsid w:val="00256DE5"/>
    <w:rsid w:val="00256FCB"/>
    <w:rsid w:val="002571F0"/>
    <w:rsid w:val="00260E5C"/>
    <w:rsid w:val="00261B71"/>
    <w:rsid w:val="0026228C"/>
    <w:rsid w:val="0026251D"/>
    <w:rsid w:val="00262D90"/>
    <w:rsid w:val="002633D1"/>
    <w:rsid w:val="0026366F"/>
    <w:rsid w:val="00263821"/>
    <w:rsid w:val="00263AD7"/>
    <w:rsid w:val="00264557"/>
    <w:rsid w:val="002648C9"/>
    <w:rsid w:val="002649FB"/>
    <w:rsid w:val="0026541F"/>
    <w:rsid w:val="00265499"/>
    <w:rsid w:val="002661C4"/>
    <w:rsid w:val="00266211"/>
    <w:rsid w:val="0026689E"/>
    <w:rsid w:val="00266C85"/>
    <w:rsid w:val="002672ED"/>
    <w:rsid w:val="002678C0"/>
    <w:rsid w:val="00270137"/>
    <w:rsid w:val="002701C5"/>
    <w:rsid w:val="00270525"/>
    <w:rsid w:val="002708B4"/>
    <w:rsid w:val="00270A27"/>
    <w:rsid w:val="002717A8"/>
    <w:rsid w:val="00272D29"/>
    <w:rsid w:val="002736CC"/>
    <w:rsid w:val="0027421F"/>
    <w:rsid w:val="00274A1C"/>
    <w:rsid w:val="00274A4E"/>
    <w:rsid w:val="00275241"/>
    <w:rsid w:val="00275E04"/>
    <w:rsid w:val="002771E8"/>
    <w:rsid w:val="002772B4"/>
    <w:rsid w:val="002773E8"/>
    <w:rsid w:val="00277448"/>
    <w:rsid w:val="00277B03"/>
    <w:rsid w:val="002807ED"/>
    <w:rsid w:val="00281207"/>
    <w:rsid w:val="002813AF"/>
    <w:rsid w:val="00281BF9"/>
    <w:rsid w:val="00282260"/>
    <w:rsid w:val="002827A8"/>
    <w:rsid w:val="00282EBE"/>
    <w:rsid w:val="00283464"/>
    <w:rsid w:val="0028369F"/>
    <w:rsid w:val="00284EE5"/>
    <w:rsid w:val="00285834"/>
    <w:rsid w:val="00287CE0"/>
    <w:rsid w:val="0029036C"/>
    <w:rsid w:val="002903E0"/>
    <w:rsid w:val="002905CF"/>
    <w:rsid w:val="002906E7"/>
    <w:rsid w:val="00290970"/>
    <w:rsid w:val="00290F8E"/>
    <w:rsid w:val="00291C81"/>
    <w:rsid w:val="002934F4"/>
    <w:rsid w:val="002938B5"/>
    <w:rsid w:val="00293F9A"/>
    <w:rsid w:val="00294D98"/>
    <w:rsid w:val="00294DE2"/>
    <w:rsid w:val="0029521F"/>
    <w:rsid w:val="00295D98"/>
    <w:rsid w:val="002960AE"/>
    <w:rsid w:val="00296601"/>
    <w:rsid w:val="00296875"/>
    <w:rsid w:val="00296A89"/>
    <w:rsid w:val="00296AF3"/>
    <w:rsid w:val="00297412"/>
    <w:rsid w:val="00297981"/>
    <w:rsid w:val="00297B12"/>
    <w:rsid w:val="00297C44"/>
    <w:rsid w:val="00297D81"/>
    <w:rsid w:val="002A01AB"/>
    <w:rsid w:val="002A04FE"/>
    <w:rsid w:val="002A17A0"/>
    <w:rsid w:val="002A1B38"/>
    <w:rsid w:val="002A1B53"/>
    <w:rsid w:val="002A1F4A"/>
    <w:rsid w:val="002A2A73"/>
    <w:rsid w:val="002A3307"/>
    <w:rsid w:val="002A3F3A"/>
    <w:rsid w:val="002A3F4A"/>
    <w:rsid w:val="002A3FC4"/>
    <w:rsid w:val="002A43F6"/>
    <w:rsid w:val="002A487F"/>
    <w:rsid w:val="002A497F"/>
    <w:rsid w:val="002A52BE"/>
    <w:rsid w:val="002A6110"/>
    <w:rsid w:val="002A6443"/>
    <w:rsid w:val="002A6728"/>
    <w:rsid w:val="002A67CA"/>
    <w:rsid w:val="002B050F"/>
    <w:rsid w:val="002B0804"/>
    <w:rsid w:val="002B094B"/>
    <w:rsid w:val="002B0B5F"/>
    <w:rsid w:val="002B1350"/>
    <w:rsid w:val="002B1670"/>
    <w:rsid w:val="002B1F86"/>
    <w:rsid w:val="002B239C"/>
    <w:rsid w:val="002B2A7A"/>
    <w:rsid w:val="002B2E86"/>
    <w:rsid w:val="002B3DC2"/>
    <w:rsid w:val="002B3E9B"/>
    <w:rsid w:val="002B5555"/>
    <w:rsid w:val="002B5651"/>
    <w:rsid w:val="002B5D80"/>
    <w:rsid w:val="002B5E08"/>
    <w:rsid w:val="002B5F72"/>
    <w:rsid w:val="002B5FC4"/>
    <w:rsid w:val="002B6F42"/>
    <w:rsid w:val="002B73BE"/>
    <w:rsid w:val="002C0483"/>
    <w:rsid w:val="002C10BC"/>
    <w:rsid w:val="002C130F"/>
    <w:rsid w:val="002C1E6D"/>
    <w:rsid w:val="002C267A"/>
    <w:rsid w:val="002C27DD"/>
    <w:rsid w:val="002C381A"/>
    <w:rsid w:val="002C3947"/>
    <w:rsid w:val="002C4001"/>
    <w:rsid w:val="002C42F1"/>
    <w:rsid w:val="002C4E58"/>
    <w:rsid w:val="002C52A0"/>
    <w:rsid w:val="002C55AB"/>
    <w:rsid w:val="002C5B6D"/>
    <w:rsid w:val="002C60BD"/>
    <w:rsid w:val="002C6856"/>
    <w:rsid w:val="002C68E2"/>
    <w:rsid w:val="002C6AC6"/>
    <w:rsid w:val="002C6D85"/>
    <w:rsid w:val="002C738B"/>
    <w:rsid w:val="002C78AA"/>
    <w:rsid w:val="002D06A2"/>
    <w:rsid w:val="002D1909"/>
    <w:rsid w:val="002D1A24"/>
    <w:rsid w:val="002D221F"/>
    <w:rsid w:val="002D2A42"/>
    <w:rsid w:val="002D2E15"/>
    <w:rsid w:val="002D2F09"/>
    <w:rsid w:val="002D3455"/>
    <w:rsid w:val="002D3F53"/>
    <w:rsid w:val="002D3F7F"/>
    <w:rsid w:val="002D3F9A"/>
    <w:rsid w:val="002D5A25"/>
    <w:rsid w:val="002D6814"/>
    <w:rsid w:val="002D6A79"/>
    <w:rsid w:val="002D71F5"/>
    <w:rsid w:val="002D74D4"/>
    <w:rsid w:val="002E009C"/>
    <w:rsid w:val="002E0270"/>
    <w:rsid w:val="002E072F"/>
    <w:rsid w:val="002E07AC"/>
    <w:rsid w:val="002E082D"/>
    <w:rsid w:val="002E0F12"/>
    <w:rsid w:val="002E11D8"/>
    <w:rsid w:val="002E1942"/>
    <w:rsid w:val="002E1A97"/>
    <w:rsid w:val="002E26E5"/>
    <w:rsid w:val="002E2711"/>
    <w:rsid w:val="002E28A9"/>
    <w:rsid w:val="002E2AAB"/>
    <w:rsid w:val="002E2BF0"/>
    <w:rsid w:val="002E2F2C"/>
    <w:rsid w:val="002E341B"/>
    <w:rsid w:val="002E34F2"/>
    <w:rsid w:val="002E36D1"/>
    <w:rsid w:val="002E424B"/>
    <w:rsid w:val="002E44F2"/>
    <w:rsid w:val="002E4CE3"/>
    <w:rsid w:val="002E51A1"/>
    <w:rsid w:val="002E52E7"/>
    <w:rsid w:val="002E6044"/>
    <w:rsid w:val="002E6085"/>
    <w:rsid w:val="002E63F4"/>
    <w:rsid w:val="002E6F21"/>
    <w:rsid w:val="002E702A"/>
    <w:rsid w:val="002E7085"/>
    <w:rsid w:val="002E733A"/>
    <w:rsid w:val="002E7804"/>
    <w:rsid w:val="002F083C"/>
    <w:rsid w:val="002F0AB1"/>
    <w:rsid w:val="002F10A0"/>
    <w:rsid w:val="002F1152"/>
    <w:rsid w:val="002F12EF"/>
    <w:rsid w:val="002F259E"/>
    <w:rsid w:val="002F2695"/>
    <w:rsid w:val="002F2942"/>
    <w:rsid w:val="002F40B9"/>
    <w:rsid w:val="002F44BB"/>
    <w:rsid w:val="002F48C2"/>
    <w:rsid w:val="002F4EBD"/>
    <w:rsid w:val="002F5545"/>
    <w:rsid w:val="002F5AEE"/>
    <w:rsid w:val="002F6C93"/>
    <w:rsid w:val="002F6F4C"/>
    <w:rsid w:val="003004E3"/>
    <w:rsid w:val="003011A7"/>
    <w:rsid w:val="00301247"/>
    <w:rsid w:val="003013C7"/>
    <w:rsid w:val="00301F68"/>
    <w:rsid w:val="0030213A"/>
    <w:rsid w:val="00303572"/>
    <w:rsid w:val="003037F8"/>
    <w:rsid w:val="003043A8"/>
    <w:rsid w:val="00304CC2"/>
    <w:rsid w:val="00305425"/>
    <w:rsid w:val="003055F5"/>
    <w:rsid w:val="00305625"/>
    <w:rsid w:val="00306438"/>
    <w:rsid w:val="003064C8"/>
    <w:rsid w:val="0030650C"/>
    <w:rsid w:val="00306AA1"/>
    <w:rsid w:val="00306B30"/>
    <w:rsid w:val="00307352"/>
    <w:rsid w:val="00307996"/>
    <w:rsid w:val="003102AF"/>
    <w:rsid w:val="0031032A"/>
    <w:rsid w:val="003106E5"/>
    <w:rsid w:val="003107C6"/>
    <w:rsid w:val="00310BE2"/>
    <w:rsid w:val="00310FD0"/>
    <w:rsid w:val="003136AF"/>
    <w:rsid w:val="00313705"/>
    <w:rsid w:val="003138FC"/>
    <w:rsid w:val="00314497"/>
    <w:rsid w:val="00314533"/>
    <w:rsid w:val="00314616"/>
    <w:rsid w:val="00315CF1"/>
    <w:rsid w:val="00315E6E"/>
    <w:rsid w:val="00315ED5"/>
    <w:rsid w:val="00316073"/>
    <w:rsid w:val="003163C1"/>
    <w:rsid w:val="003166A8"/>
    <w:rsid w:val="00316DC0"/>
    <w:rsid w:val="00317793"/>
    <w:rsid w:val="0031795D"/>
    <w:rsid w:val="00317B88"/>
    <w:rsid w:val="00320254"/>
    <w:rsid w:val="003207FD"/>
    <w:rsid w:val="00320876"/>
    <w:rsid w:val="00320E78"/>
    <w:rsid w:val="003215EA"/>
    <w:rsid w:val="00321EFA"/>
    <w:rsid w:val="00321F57"/>
    <w:rsid w:val="0032209B"/>
    <w:rsid w:val="003220C5"/>
    <w:rsid w:val="003226DF"/>
    <w:rsid w:val="003227EF"/>
    <w:rsid w:val="0032323F"/>
    <w:rsid w:val="00323788"/>
    <w:rsid w:val="00323B64"/>
    <w:rsid w:val="00323CE9"/>
    <w:rsid w:val="003242AD"/>
    <w:rsid w:val="003242C0"/>
    <w:rsid w:val="00324554"/>
    <w:rsid w:val="0032470C"/>
    <w:rsid w:val="00324A94"/>
    <w:rsid w:val="00325045"/>
    <w:rsid w:val="003251D7"/>
    <w:rsid w:val="00325D00"/>
    <w:rsid w:val="00325EB3"/>
    <w:rsid w:val="00325F8C"/>
    <w:rsid w:val="0032694A"/>
    <w:rsid w:val="0032722F"/>
    <w:rsid w:val="003279F3"/>
    <w:rsid w:val="00330FF3"/>
    <w:rsid w:val="0033155C"/>
    <w:rsid w:val="00331750"/>
    <w:rsid w:val="003318F3"/>
    <w:rsid w:val="003319FD"/>
    <w:rsid w:val="003326D2"/>
    <w:rsid w:val="003327F1"/>
    <w:rsid w:val="00332856"/>
    <w:rsid w:val="00332B9A"/>
    <w:rsid w:val="00332E87"/>
    <w:rsid w:val="0033303C"/>
    <w:rsid w:val="00333D12"/>
    <w:rsid w:val="00334677"/>
    <w:rsid w:val="00334A98"/>
    <w:rsid w:val="00335A8D"/>
    <w:rsid w:val="00335AD2"/>
    <w:rsid w:val="00335DAB"/>
    <w:rsid w:val="0033674D"/>
    <w:rsid w:val="00336F55"/>
    <w:rsid w:val="00336FF0"/>
    <w:rsid w:val="00337CCF"/>
    <w:rsid w:val="00337E9B"/>
    <w:rsid w:val="00337EB5"/>
    <w:rsid w:val="00340057"/>
    <w:rsid w:val="0034057E"/>
    <w:rsid w:val="00340CF7"/>
    <w:rsid w:val="0034116A"/>
    <w:rsid w:val="00342098"/>
    <w:rsid w:val="0034212E"/>
    <w:rsid w:val="003423DC"/>
    <w:rsid w:val="00342D7C"/>
    <w:rsid w:val="00342E2E"/>
    <w:rsid w:val="003430E7"/>
    <w:rsid w:val="00343768"/>
    <w:rsid w:val="00344B8F"/>
    <w:rsid w:val="00344D45"/>
    <w:rsid w:val="00344D6C"/>
    <w:rsid w:val="00345152"/>
    <w:rsid w:val="003451ED"/>
    <w:rsid w:val="00345342"/>
    <w:rsid w:val="003455E7"/>
    <w:rsid w:val="0034586F"/>
    <w:rsid w:val="00345F0F"/>
    <w:rsid w:val="0034630E"/>
    <w:rsid w:val="003466AB"/>
    <w:rsid w:val="00346999"/>
    <w:rsid w:val="00347592"/>
    <w:rsid w:val="003476F5"/>
    <w:rsid w:val="00347726"/>
    <w:rsid w:val="003502F9"/>
    <w:rsid w:val="0035088A"/>
    <w:rsid w:val="00351628"/>
    <w:rsid w:val="00351CE0"/>
    <w:rsid w:val="0035201E"/>
    <w:rsid w:val="003520DE"/>
    <w:rsid w:val="003521A0"/>
    <w:rsid w:val="00352ED8"/>
    <w:rsid w:val="00353AFC"/>
    <w:rsid w:val="00353B8A"/>
    <w:rsid w:val="00353F3C"/>
    <w:rsid w:val="00353F72"/>
    <w:rsid w:val="00354470"/>
    <w:rsid w:val="003547BE"/>
    <w:rsid w:val="003548C1"/>
    <w:rsid w:val="00354B49"/>
    <w:rsid w:val="00354C51"/>
    <w:rsid w:val="00354D4D"/>
    <w:rsid w:val="00355902"/>
    <w:rsid w:val="003559B4"/>
    <w:rsid w:val="00355BC2"/>
    <w:rsid w:val="00355BE7"/>
    <w:rsid w:val="003565BE"/>
    <w:rsid w:val="00356C45"/>
    <w:rsid w:val="00357422"/>
    <w:rsid w:val="003575C5"/>
    <w:rsid w:val="003577B2"/>
    <w:rsid w:val="00357EAB"/>
    <w:rsid w:val="00357EEB"/>
    <w:rsid w:val="00360828"/>
    <w:rsid w:val="00360EAF"/>
    <w:rsid w:val="003616C6"/>
    <w:rsid w:val="003626BC"/>
    <w:rsid w:val="003629FA"/>
    <w:rsid w:val="00362BBF"/>
    <w:rsid w:val="0036311B"/>
    <w:rsid w:val="003631AC"/>
    <w:rsid w:val="00363327"/>
    <w:rsid w:val="00363573"/>
    <w:rsid w:val="00363999"/>
    <w:rsid w:val="00363DE6"/>
    <w:rsid w:val="00363ECF"/>
    <w:rsid w:val="00364DF7"/>
    <w:rsid w:val="0036510C"/>
    <w:rsid w:val="0036583B"/>
    <w:rsid w:val="00365EB2"/>
    <w:rsid w:val="00366831"/>
    <w:rsid w:val="00366F50"/>
    <w:rsid w:val="003670ED"/>
    <w:rsid w:val="0036718D"/>
    <w:rsid w:val="0036725D"/>
    <w:rsid w:val="003704F3"/>
    <w:rsid w:val="00370755"/>
    <w:rsid w:val="003712C2"/>
    <w:rsid w:val="003719A3"/>
    <w:rsid w:val="00371B89"/>
    <w:rsid w:val="003729F9"/>
    <w:rsid w:val="00372A58"/>
    <w:rsid w:val="00372AC0"/>
    <w:rsid w:val="00372D07"/>
    <w:rsid w:val="003730F8"/>
    <w:rsid w:val="003733A9"/>
    <w:rsid w:val="003734AF"/>
    <w:rsid w:val="00374E62"/>
    <w:rsid w:val="00375396"/>
    <w:rsid w:val="003754CF"/>
    <w:rsid w:val="00376006"/>
    <w:rsid w:val="003762D0"/>
    <w:rsid w:val="003763C6"/>
    <w:rsid w:val="003766A9"/>
    <w:rsid w:val="00376C81"/>
    <w:rsid w:val="00376D25"/>
    <w:rsid w:val="003778C1"/>
    <w:rsid w:val="00377CE9"/>
    <w:rsid w:val="0038002A"/>
    <w:rsid w:val="00380270"/>
    <w:rsid w:val="00380707"/>
    <w:rsid w:val="003808A0"/>
    <w:rsid w:val="003810EF"/>
    <w:rsid w:val="00381207"/>
    <w:rsid w:val="00381BD2"/>
    <w:rsid w:val="00381C83"/>
    <w:rsid w:val="00381CB7"/>
    <w:rsid w:val="0038215F"/>
    <w:rsid w:val="00382612"/>
    <w:rsid w:val="00383E8E"/>
    <w:rsid w:val="00383F4F"/>
    <w:rsid w:val="00383FF1"/>
    <w:rsid w:val="003843A0"/>
    <w:rsid w:val="00385F98"/>
    <w:rsid w:val="00386407"/>
    <w:rsid w:val="00386773"/>
    <w:rsid w:val="00386C2A"/>
    <w:rsid w:val="00386F6E"/>
    <w:rsid w:val="0038745B"/>
    <w:rsid w:val="00387BB2"/>
    <w:rsid w:val="0039085F"/>
    <w:rsid w:val="00390C56"/>
    <w:rsid w:val="003916A0"/>
    <w:rsid w:val="0039173B"/>
    <w:rsid w:val="00392C8F"/>
    <w:rsid w:val="003930AE"/>
    <w:rsid w:val="00393AC8"/>
    <w:rsid w:val="00393B9E"/>
    <w:rsid w:val="00393BA8"/>
    <w:rsid w:val="00393DA6"/>
    <w:rsid w:val="00393DF9"/>
    <w:rsid w:val="00394349"/>
    <w:rsid w:val="00394B2C"/>
    <w:rsid w:val="00394CF1"/>
    <w:rsid w:val="00394EDE"/>
    <w:rsid w:val="00394F69"/>
    <w:rsid w:val="00395C41"/>
    <w:rsid w:val="00396317"/>
    <w:rsid w:val="0039639C"/>
    <w:rsid w:val="003964FC"/>
    <w:rsid w:val="0039653E"/>
    <w:rsid w:val="00396810"/>
    <w:rsid w:val="00397B4D"/>
    <w:rsid w:val="003A02BF"/>
    <w:rsid w:val="003A081B"/>
    <w:rsid w:val="003A086F"/>
    <w:rsid w:val="003A10DA"/>
    <w:rsid w:val="003A1554"/>
    <w:rsid w:val="003A160F"/>
    <w:rsid w:val="003A1BF6"/>
    <w:rsid w:val="003A2227"/>
    <w:rsid w:val="003A26E1"/>
    <w:rsid w:val="003A29C2"/>
    <w:rsid w:val="003A32A3"/>
    <w:rsid w:val="003A3F60"/>
    <w:rsid w:val="003A423F"/>
    <w:rsid w:val="003A4E58"/>
    <w:rsid w:val="003A5399"/>
    <w:rsid w:val="003A5A78"/>
    <w:rsid w:val="003A6F61"/>
    <w:rsid w:val="003A7211"/>
    <w:rsid w:val="003A7D70"/>
    <w:rsid w:val="003A7FA4"/>
    <w:rsid w:val="003B0101"/>
    <w:rsid w:val="003B040A"/>
    <w:rsid w:val="003B1D68"/>
    <w:rsid w:val="003B1F56"/>
    <w:rsid w:val="003B20C0"/>
    <w:rsid w:val="003B275E"/>
    <w:rsid w:val="003B27F3"/>
    <w:rsid w:val="003B2A15"/>
    <w:rsid w:val="003B2C4B"/>
    <w:rsid w:val="003B30DF"/>
    <w:rsid w:val="003B3B16"/>
    <w:rsid w:val="003B3D29"/>
    <w:rsid w:val="003B3EF0"/>
    <w:rsid w:val="003B4206"/>
    <w:rsid w:val="003B4846"/>
    <w:rsid w:val="003B4AEC"/>
    <w:rsid w:val="003B4B90"/>
    <w:rsid w:val="003B4BEF"/>
    <w:rsid w:val="003B5575"/>
    <w:rsid w:val="003B566A"/>
    <w:rsid w:val="003B5B91"/>
    <w:rsid w:val="003B6271"/>
    <w:rsid w:val="003B68BC"/>
    <w:rsid w:val="003B7470"/>
    <w:rsid w:val="003B7857"/>
    <w:rsid w:val="003B7C8A"/>
    <w:rsid w:val="003C0780"/>
    <w:rsid w:val="003C0A3A"/>
    <w:rsid w:val="003C0DCF"/>
    <w:rsid w:val="003C1482"/>
    <w:rsid w:val="003C15DE"/>
    <w:rsid w:val="003C1882"/>
    <w:rsid w:val="003C1888"/>
    <w:rsid w:val="003C1981"/>
    <w:rsid w:val="003C1C09"/>
    <w:rsid w:val="003C307F"/>
    <w:rsid w:val="003C3361"/>
    <w:rsid w:val="003C3569"/>
    <w:rsid w:val="003C3B96"/>
    <w:rsid w:val="003C4185"/>
    <w:rsid w:val="003C4595"/>
    <w:rsid w:val="003C4CD5"/>
    <w:rsid w:val="003C52B3"/>
    <w:rsid w:val="003C5717"/>
    <w:rsid w:val="003C65C7"/>
    <w:rsid w:val="003C6696"/>
    <w:rsid w:val="003C7AAC"/>
    <w:rsid w:val="003C7B6F"/>
    <w:rsid w:val="003C7DA3"/>
    <w:rsid w:val="003D024A"/>
    <w:rsid w:val="003D0929"/>
    <w:rsid w:val="003D1334"/>
    <w:rsid w:val="003D13DA"/>
    <w:rsid w:val="003D145B"/>
    <w:rsid w:val="003D347A"/>
    <w:rsid w:val="003D3ABD"/>
    <w:rsid w:val="003D3BDA"/>
    <w:rsid w:val="003D4070"/>
    <w:rsid w:val="003D438E"/>
    <w:rsid w:val="003D4AEA"/>
    <w:rsid w:val="003D5EC0"/>
    <w:rsid w:val="003D603C"/>
    <w:rsid w:val="003D7C25"/>
    <w:rsid w:val="003D7D82"/>
    <w:rsid w:val="003E0353"/>
    <w:rsid w:val="003E03F4"/>
    <w:rsid w:val="003E0735"/>
    <w:rsid w:val="003E09A4"/>
    <w:rsid w:val="003E0BF9"/>
    <w:rsid w:val="003E0E8C"/>
    <w:rsid w:val="003E1490"/>
    <w:rsid w:val="003E2301"/>
    <w:rsid w:val="003E2AD4"/>
    <w:rsid w:val="003E48DE"/>
    <w:rsid w:val="003E4B53"/>
    <w:rsid w:val="003E544E"/>
    <w:rsid w:val="003E641C"/>
    <w:rsid w:val="003E6CD4"/>
    <w:rsid w:val="003E77A1"/>
    <w:rsid w:val="003F1239"/>
    <w:rsid w:val="003F14C0"/>
    <w:rsid w:val="003F1647"/>
    <w:rsid w:val="003F1697"/>
    <w:rsid w:val="003F2066"/>
    <w:rsid w:val="003F28B5"/>
    <w:rsid w:val="003F2A9C"/>
    <w:rsid w:val="003F3432"/>
    <w:rsid w:val="003F41B7"/>
    <w:rsid w:val="003F435F"/>
    <w:rsid w:val="003F49D1"/>
    <w:rsid w:val="003F4CBF"/>
    <w:rsid w:val="003F5C0C"/>
    <w:rsid w:val="003F5EB1"/>
    <w:rsid w:val="003F61D1"/>
    <w:rsid w:val="003F78CB"/>
    <w:rsid w:val="003F7934"/>
    <w:rsid w:val="004000A1"/>
    <w:rsid w:val="004001C8"/>
    <w:rsid w:val="0040069B"/>
    <w:rsid w:val="00400CCC"/>
    <w:rsid w:val="00400D4E"/>
    <w:rsid w:val="0040107B"/>
    <w:rsid w:val="00401301"/>
    <w:rsid w:val="004014AD"/>
    <w:rsid w:val="00401DD4"/>
    <w:rsid w:val="00402A13"/>
    <w:rsid w:val="00402DCE"/>
    <w:rsid w:val="00402F73"/>
    <w:rsid w:val="004031F8"/>
    <w:rsid w:val="004040E2"/>
    <w:rsid w:val="0040485E"/>
    <w:rsid w:val="00404A36"/>
    <w:rsid w:val="00404B54"/>
    <w:rsid w:val="00404E98"/>
    <w:rsid w:val="00404F3F"/>
    <w:rsid w:val="00405F33"/>
    <w:rsid w:val="00406D92"/>
    <w:rsid w:val="00406E88"/>
    <w:rsid w:val="00407075"/>
    <w:rsid w:val="004103CE"/>
    <w:rsid w:val="004106C5"/>
    <w:rsid w:val="00411652"/>
    <w:rsid w:val="004116BB"/>
    <w:rsid w:val="004122E7"/>
    <w:rsid w:val="0041341B"/>
    <w:rsid w:val="00413A17"/>
    <w:rsid w:val="00413C0A"/>
    <w:rsid w:val="00413F4F"/>
    <w:rsid w:val="0041414D"/>
    <w:rsid w:val="00414F7A"/>
    <w:rsid w:val="00415AF9"/>
    <w:rsid w:val="00415DB4"/>
    <w:rsid w:val="00416122"/>
    <w:rsid w:val="004161F0"/>
    <w:rsid w:val="00416230"/>
    <w:rsid w:val="004164FE"/>
    <w:rsid w:val="00417074"/>
    <w:rsid w:val="004178FB"/>
    <w:rsid w:val="00417E24"/>
    <w:rsid w:val="00420835"/>
    <w:rsid w:val="00420B22"/>
    <w:rsid w:val="00420D92"/>
    <w:rsid w:val="004223E4"/>
    <w:rsid w:val="004226D9"/>
    <w:rsid w:val="00422F42"/>
    <w:rsid w:val="00423038"/>
    <w:rsid w:val="00423425"/>
    <w:rsid w:val="0042352E"/>
    <w:rsid w:val="00423BB2"/>
    <w:rsid w:val="00423D7A"/>
    <w:rsid w:val="004241C7"/>
    <w:rsid w:val="004243DB"/>
    <w:rsid w:val="00424971"/>
    <w:rsid w:val="00424DEC"/>
    <w:rsid w:val="00426223"/>
    <w:rsid w:val="00426599"/>
    <w:rsid w:val="0042664B"/>
    <w:rsid w:val="00426908"/>
    <w:rsid w:val="00426C52"/>
    <w:rsid w:val="00426D45"/>
    <w:rsid w:val="004275E6"/>
    <w:rsid w:val="0042781A"/>
    <w:rsid w:val="00427A95"/>
    <w:rsid w:val="00430764"/>
    <w:rsid w:val="004308FE"/>
    <w:rsid w:val="00430A07"/>
    <w:rsid w:val="00430E06"/>
    <w:rsid w:val="00431A81"/>
    <w:rsid w:val="00432ACE"/>
    <w:rsid w:val="00432AD2"/>
    <w:rsid w:val="00432E08"/>
    <w:rsid w:val="0043419F"/>
    <w:rsid w:val="00434CC1"/>
    <w:rsid w:val="00435036"/>
    <w:rsid w:val="0043510F"/>
    <w:rsid w:val="0043518C"/>
    <w:rsid w:val="00435478"/>
    <w:rsid w:val="0043580C"/>
    <w:rsid w:val="0043610B"/>
    <w:rsid w:val="0043648F"/>
    <w:rsid w:val="00436703"/>
    <w:rsid w:val="00436F55"/>
    <w:rsid w:val="004403CE"/>
    <w:rsid w:val="004403F1"/>
    <w:rsid w:val="004417D9"/>
    <w:rsid w:val="00441A77"/>
    <w:rsid w:val="004428A2"/>
    <w:rsid w:val="00442CB8"/>
    <w:rsid w:val="00443E5B"/>
    <w:rsid w:val="00444AA8"/>
    <w:rsid w:val="00444CB9"/>
    <w:rsid w:val="004456CE"/>
    <w:rsid w:val="00445A08"/>
    <w:rsid w:val="00445F7D"/>
    <w:rsid w:val="004462BC"/>
    <w:rsid w:val="00446906"/>
    <w:rsid w:val="00446B68"/>
    <w:rsid w:val="004471EA"/>
    <w:rsid w:val="00447259"/>
    <w:rsid w:val="004473DB"/>
    <w:rsid w:val="004475BB"/>
    <w:rsid w:val="00447FF6"/>
    <w:rsid w:val="00450B0A"/>
    <w:rsid w:val="00451377"/>
    <w:rsid w:val="00452CA5"/>
    <w:rsid w:val="00452CB6"/>
    <w:rsid w:val="00452CC3"/>
    <w:rsid w:val="00453489"/>
    <w:rsid w:val="00453500"/>
    <w:rsid w:val="00453BC6"/>
    <w:rsid w:val="00454B50"/>
    <w:rsid w:val="00456124"/>
    <w:rsid w:val="00457044"/>
    <w:rsid w:val="004571F3"/>
    <w:rsid w:val="00457786"/>
    <w:rsid w:val="00457992"/>
    <w:rsid w:val="004607F1"/>
    <w:rsid w:val="00461234"/>
    <w:rsid w:val="004613C0"/>
    <w:rsid w:val="0046189D"/>
    <w:rsid w:val="00462E27"/>
    <w:rsid w:val="004632D9"/>
    <w:rsid w:val="0046334C"/>
    <w:rsid w:val="00463506"/>
    <w:rsid w:val="004638D7"/>
    <w:rsid w:val="00463D69"/>
    <w:rsid w:val="00464F86"/>
    <w:rsid w:val="0046561D"/>
    <w:rsid w:val="00465A77"/>
    <w:rsid w:val="00466131"/>
    <w:rsid w:val="00467088"/>
    <w:rsid w:val="0047033F"/>
    <w:rsid w:val="0047055A"/>
    <w:rsid w:val="00471404"/>
    <w:rsid w:val="00471B0C"/>
    <w:rsid w:val="00471DB7"/>
    <w:rsid w:val="00472095"/>
    <w:rsid w:val="00472494"/>
    <w:rsid w:val="00472955"/>
    <w:rsid w:val="00472A34"/>
    <w:rsid w:val="00472C5A"/>
    <w:rsid w:val="0047313B"/>
    <w:rsid w:val="004734E7"/>
    <w:rsid w:val="0047351B"/>
    <w:rsid w:val="00473ACD"/>
    <w:rsid w:val="00473D8F"/>
    <w:rsid w:val="00474397"/>
    <w:rsid w:val="00474DB5"/>
    <w:rsid w:val="00475152"/>
    <w:rsid w:val="00475D2E"/>
    <w:rsid w:val="00476052"/>
    <w:rsid w:val="004760C1"/>
    <w:rsid w:val="00476548"/>
    <w:rsid w:val="004770A7"/>
    <w:rsid w:val="00477E22"/>
    <w:rsid w:val="00480012"/>
    <w:rsid w:val="004800B2"/>
    <w:rsid w:val="00480A49"/>
    <w:rsid w:val="00480B42"/>
    <w:rsid w:val="00481209"/>
    <w:rsid w:val="004815FA"/>
    <w:rsid w:val="0048172D"/>
    <w:rsid w:val="00481A91"/>
    <w:rsid w:val="00481E40"/>
    <w:rsid w:val="00482757"/>
    <w:rsid w:val="00483053"/>
    <w:rsid w:val="004833DA"/>
    <w:rsid w:val="00483B5E"/>
    <w:rsid w:val="00483D47"/>
    <w:rsid w:val="004843EA"/>
    <w:rsid w:val="004847A5"/>
    <w:rsid w:val="00484A80"/>
    <w:rsid w:val="00484B79"/>
    <w:rsid w:val="004856C6"/>
    <w:rsid w:val="004859D7"/>
    <w:rsid w:val="00485BED"/>
    <w:rsid w:val="00486020"/>
    <w:rsid w:val="004864FF"/>
    <w:rsid w:val="00486A52"/>
    <w:rsid w:val="00487BAE"/>
    <w:rsid w:val="0049080A"/>
    <w:rsid w:val="0049096A"/>
    <w:rsid w:val="00490A2E"/>
    <w:rsid w:val="0049106E"/>
    <w:rsid w:val="004910BC"/>
    <w:rsid w:val="004911A2"/>
    <w:rsid w:val="004911C5"/>
    <w:rsid w:val="004919A7"/>
    <w:rsid w:val="00491EE3"/>
    <w:rsid w:val="004920DD"/>
    <w:rsid w:val="004921EB"/>
    <w:rsid w:val="00492447"/>
    <w:rsid w:val="004925AF"/>
    <w:rsid w:val="00492B44"/>
    <w:rsid w:val="0049361B"/>
    <w:rsid w:val="00493EC7"/>
    <w:rsid w:val="00493F11"/>
    <w:rsid w:val="0049430D"/>
    <w:rsid w:val="00494512"/>
    <w:rsid w:val="004946AD"/>
    <w:rsid w:val="004946EC"/>
    <w:rsid w:val="00494FE3"/>
    <w:rsid w:val="00495496"/>
    <w:rsid w:val="00495702"/>
    <w:rsid w:val="004967EF"/>
    <w:rsid w:val="00496B90"/>
    <w:rsid w:val="00496C2E"/>
    <w:rsid w:val="00497446"/>
    <w:rsid w:val="0049786B"/>
    <w:rsid w:val="00497EEF"/>
    <w:rsid w:val="004A0A00"/>
    <w:rsid w:val="004A0D35"/>
    <w:rsid w:val="004A27AD"/>
    <w:rsid w:val="004A29F1"/>
    <w:rsid w:val="004A432A"/>
    <w:rsid w:val="004A45F3"/>
    <w:rsid w:val="004A46B0"/>
    <w:rsid w:val="004A50BD"/>
    <w:rsid w:val="004A54AB"/>
    <w:rsid w:val="004A5659"/>
    <w:rsid w:val="004A56FB"/>
    <w:rsid w:val="004A5A62"/>
    <w:rsid w:val="004A621F"/>
    <w:rsid w:val="004A6339"/>
    <w:rsid w:val="004A6469"/>
    <w:rsid w:val="004A6558"/>
    <w:rsid w:val="004A6D69"/>
    <w:rsid w:val="004A7258"/>
    <w:rsid w:val="004A76F3"/>
    <w:rsid w:val="004B00D0"/>
    <w:rsid w:val="004B09F6"/>
    <w:rsid w:val="004B0CFE"/>
    <w:rsid w:val="004B1682"/>
    <w:rsid w:val="004B1E04"/>
    <w:rsid w:val="004B257B"/>
    <w:rsid w:val="004B2752"/>
    <w:rsid w:val="004B28D0"/>
    <w:rsid w:val="004B2C3C"/>
    <w:rsid w:val="004B2F50"/>
    <w:rsid w:val="004B3D66"/>
    <w:rsid w:val="004B3FC7"/>
    <w:rsid w:val="004B4E4E"/>
    <w:rsid w:val="004B6E65"/>
    <w:rsid w:val="004B74ED"/>
    <w:rsid w:val="004B7548"/>
    <w:rsid w:val="004B7711"/>
    <w:rsid w:val="004C00EB"/>
    <w:rsid w:val="004C01DF"/>
    <w:rsid w:val="004C0CB4"/>
    <w:rsid w:val="004C0F40"/>
    <w:rsid w:val="004C1656"/>
    <w:rsid w:val="004C2083"/>
    <w:rsid w:val="004C2493"/>
    <w:rsid w:val="004C24C7"/>
    <w:rsid w:val="004C26EC"/>
    <w:rsid w:val="004C337E"/>
    <w:rsid w:val="004C3436"/>
    <w:rsid w:val="004C3AD9"/>
    <w:rsid w:val="004C3CE3"/>
    <w:rsid w:val="004C4A8A"/>
    <w:rsid w:val="004C56E1"/>
    <w:rsid w:val="004C5A43"/>
    <w:rsid w:val="004C5B18"/>
    <w:rsid w:val="004C5B77"/>
    <w:rsid w:val="004C5D2B"/>
    <w:rsid w:val="004C62E5"/>
    <w:rsid w:val="004C6850"/>
    <w:rsid w:val="004C6F34"/>
    <w:rsid w:val="004C7135"/>
    <w:rsid w:val="004C795A"/>
    <w:rsid w:val="004C7DAC"/>
    <w:rsid w:val="004C7F0E"/>
    <w:rsid w:val="004D02EE"/>
    <w:rsid w:val="004D0351"/>
    <w:rsid w:val="004D0E00"/>
    <w:rsid w:val="004D1309"/>
    <w:rsid w:val="004D13A3"/>
    <w:rsid w:val="004D302B"/>
    <w:rsid w:val="004D3114"/>
    <w:rsid w:val="004D32E9"/>
    <w:rsid w:val="004D32EA"/>
    <w:rsid w:val="004D3C7F"/>
    <w:rsid w:val="004D4811"/>
    <w:rsid w:val="004D536A"/>
    <w:rsid w:val="004D5428"/>
    <w:rsid w:val="004D5E09"/>
    <w:rsid w:val="004D5E66"/>
    <w:rsid w:val="004D61AA"/>
    <w:rsid w:val="004D668C"/>
    <w:rsid w:val="004D6AF9"/>
    <w:rsid w:val="004D71DF"/>
    <w:rsid w:val="004D738B"/>
    <w:rsid w:val="004D77AD"/>
    <w:rsid w:val="004D7A88"/>
    <w:rsid w:val="004D7F9F"/>
    <w:rsid w:val="004D7FF3"/>
    <w:rsid w:val="004E02AE"/>
    <w:rsid w:val="004E0653"/>
    <w:rsid w:val="004E0BB0"/>
    <w:rsid w:val="004E1519"/>
    <w:rsid w:val="004E1648"/>
    <w:rsid w:val="004E1C8A"/>
    <w:rsid w:val="004E2142"/>
    <w:rsid w:val="004E2AEE"/>
    <w:rsid w:val="004E2D1E"/>
    <w:rsid w:val="004E2E18"/>
    <w:rsid w:val="004E33C7"/>
    <w:rsid w:val="004E3592"/>
    <w:rsid w:val="004E3C80"/>
    <w:rsid w:val="004E4954"/>
    <w:rsid w:val="004E4ADF"/>
    <w:rsid w:val="004E5CE0"/>
    <w:rsid w:val="004E5F9A"/>
    <w:rsid w:val="004E5FA1"/>
    <w:rsid w:val="004E6A72"/>
    <w:rsid w:val="004E72BB"/>
    <w:rsid w:val="004E770B"/>
    <w:rsid w:val="004E7930"/>
    <w:rsid w:val="004F05F8"/>
    <w:rsid w:val="004F0AA6"/>
    <w:rsid w:val="004F1BD2"/>
    <w:rsid w:val="004F3004"/>
    <w:rsid w:val="004F310F"/>
    <w:rsid w:val="004F35EF"/>
    <w:rsid w:val="004F363E"/>
    <w:rsid w:val="004F3A20"/>
    <w:rsid w:val="004F3B15"/>
    <w:rsid w:val="004F3DF9"/>
    <w:rsid w:val="004F3DFD"/>
    <w:rsid w:val="004F4804"/>
    <w:rsid w:val="004F48D2"/>
    <w:rsid w:val="004F4CD5"/>
    <w:rsid w:val="004F4E74"/>
    <w:rsid w:val="004F52A0"/>
    <w:rsid w:val="004F5ECE"/>
    <w:rsid w:val="004F60E6"/>
    <w:rsid w:val="004F63FC"/>
    <w:rsid w:val="004F6556"/>
    <w:rsid w:val="004F66AC"/>
    <w:rsid w:val="004F6A63"/>
    <w:rsid w:val="004F76AA"/>
    <w:rsid w:val="004F76F9"/>
    <w:rsid w:val="00500E6F"/>
    <w:rsid w:val="00501BAB"/>
    <w:rsid w:val="00501E24"/>
    <w:rsid w:val="00501FEE"/>
    <w:rsid w:val="005026D0"/>
    <w:rsid w:val="005027F7"/>
    <w:rsid w:val="005033BF"/>
    <w:rsid w:val="00503748"/>
    <w:rsid w:val="00503817"/>
    <w:rsid w:val="005038A9"/>
    <w:rsid w:val="0050393B"/>
    <w:rsid w:val="00503C1C"/>
    <w:rsid w:val="00503C38"/>
    <w:rsid w:val="00504365"/>
    <w:rsid w:val="0050561E"/>
    <w:rsid w:val="005057DD"/>
    <w:rsid w:val="0050588B"/>
    <w:rsid w:val="00506100"/>
    <w:rsid w:val="00506BF8"/>
    <w:rsid w:val="00506C9D"/>
    <w:rsid w:val="00506F23"/>
    <w:rsid w:val="005079FD"/>
    <w:rsid w:val="00507DF2"/>
    <w:rsid w:val="00507E5E"/>
    <w:rsid w:val="00510BD8"/>
    <w:rsid w:val="00510DE5"/>
    <w:rsid w:val="00510E1E"/>
    <w:rsid w:val="00510F35"/>
    <w:rsid w:val="00511E4A"/>
    <w:rsid w:val="005122F7"/>
    <w:rsid w:val="00513419"/>
    <w:rsid w:val="005135F2"/>
    <w:rsid w:val="00513A00"/>
    <w:rsid w:val="00513B9F"/>
    <w:rsid w:val="005146CE"/>
    <w:rsid w:val="00514CF0"/>
    <w:rsid w:val="00514E46"/>
    <w:rsid w:val="00514FD9"/>
    <w:rsid w:val="005165AC"/>
    <w:rsid w:val="00516784"/>
    <w:rsid w:val="005168DF"/>
    <w:rsid w:val="00516E22"/>
    <w:rsid w:val="00516FE1"/>
    <w:rsid w:val="005170F2"/>
    <w:rsid w:val="0051793A"/>
    <w:rsid w:val="00517A90"/>
    <w:rsid w:val="005203BC"/>
    <w:rsid w:val="0052068C"/>
    <w:rsid w:val="00520783"/>
    <w:rsid w:val="005207BB"/>
    <w:rsid w:val="00520D4B"/>
    <w:rsid w:val="00521954"/>
    <w:rsid w:val="00521ABD"/>
    <w:rsid w:val="00521AF2"/>
    <w:rsid w:val="0052217D"/>
    <w:rsid w:val="0052253E"/>
    <w:rsid w:val="0052451C"/>
    <w:rsid w:val="00524803"/>
    <w:rsid w:val="00524931"/>
    <w:rsid w:val="00524DCB"/>
    <w:rsid w:val="00524F7C"/>
    <w:rsid w:val="0052525B"/>
    <w:rsid w:val="0052536C"/>
    <w:rsid w:val="005254D0"/>
    <w:rsid w:val="00526147"/>
    <w:rsid w:val="0052685A"/>
    <w:rsid w:val="00526B36"/>
    <w:rsid w:val="005273B2"/>
    <w:rsid w:val="0052749B"/>
    <w:rsid w:val="005276D9"/>
    <w:rsid w:val="00531227"/>
    <w:rsid w:val="005314E7"/>
    <w:rsid w:val="00532181"/>
    <w:rsid w:val="005325C7"/>
    <w:rsid w:val="00532C57"/>
    <w:rsid w:val="00532CA9"/>
    <w:rsid w:val="00534A87"/>
    <w:rsid w:val="00535175"/>
    <w:rsid w:val="005351A6"/>
    <w:rsid w:val="005358BE"/>
    <w:rsid w:val="00535D72"/>
    <w:rsid w:val="00536474"/>
    <w:rsid w:val="0053665C"/>
    <w:rsid w:val="00536B22"/>
    <w:rsid w:val="00537F07"/>
    <w:rsid w:val="0054027C"/>
    <w:rsid w:val="00540B66"/>
    <w:rsid w:val="00541146"/>
    <w:rsid w:val="005417EA"/>
    <w:rsid w:val="00541C56"/>
    <w:rsid w:val="00541C7F"/>
    <w:rsid w:val="00541E8A"/>
    <w:rsid w:val="00542324"/>
    <w:rsid w:val="005424DE"/>
    <w:rsid w:val="00542806"/>
    <w:rsid w:val="0054283C"/>
    <w:rsid w:val="00542AD3"/>
    <w:rsid w:val="00543390"/>
    <w:rsid w:val="00543542"/>
    <w:rsid w:val="00543654"/>
    <w:rsid w:val="00543677"/>
    <w:rsid w:val="00543BFF"/>
    <w:rsid w:val="00543F49"/>
    <w:rsid w:val="0054420D"/>
    <w:rsid w:val="00544759"/>
    <w:rsid w:val="00544C45"/>
    <w:rsid w:val="00545858"/>
    <w:rsid w:val="00547C9F"/>
    <w:rsid w:val="005500D2"/>
    <w:rsid w:val="00550AC1"/>
    <w:rsid w:val="00550D8F"/>
    <w:rsid w:val="005512DD"/>
    <w:rsid w:val="005515AE"/>
    <w:rsid w:val="00551706"/>
    <w:rsid w:val="0055177D"/>
    <w:rsid w:val="005517EC"/>
    <w:rsid w:val="00552237"/>
    <w:rsid w:val="00552367"/>
    <w:rsid w:val="00552630"/>
    <w:rsid w:val="00552D17"/>
    <w:rsid w:val="0055457D"/>
    <w:rsid w:val="0055495C"/>
    <w:rsid w:val="00554FB9"/>
    <w:rsid w:val="00555518"/>
    <w:rsid w:val="00555E14"/>
    <w:rsid w:val="00556AF2"/>
    <w:rsid w:val="005573CE"/>
    <w:rsid w:val="00557A96"/>
    <w:rsid w:val="00557FDD"/>
    <w:rsid w:val="0056073C"/>
    <w:rsid w:val="005612D6"/>
    <w:rsid w:val="00562AA5"/>
    <w:rsid w:val="00562DA3"/>
    <w:rsid w:val="00563009"/>
    <w:rsid w:val="0056369E"/>
    <w:rsid w:val="005636FA"/>
    <w:rsid w:val="00563F40"/>
    <w:rsid w:val="005652FC"/>
    <w:rsid w:val="005668D8"/>
    <w:rsid w:val="00566C62"/>
    <w:rsid w:val="00567553"/>
    <w:rsid w:val="005678A0"/>
    <w:rsid w:val="00567EC5"/>
    <w:rsid w:val="00570B0C"/>
    <w:rsid w:val="005710B8"/>
    <w:rsid w:val="005717A9"/>
    <w:rsid w:val="00572509"/>
    <w:rsid w:val="00572558"/>
    <w:rsid w:val="00572D0D"/>
    <w:rsid w:val="00572E27"/>
    <w:rsid w:val="00573046"/>
    <w:rsid w:val="00573ABC"/>
    <w:rsid w:val="00573BAC"/>
    <w:rsid w:val="005745D3"/>
    <w:rsid w:val="005750AF"/>
    <w:rsid w:val="005753A6"/>
    <w:rsid w:val="00575662"/>
    <w:rsid w:val="00576004"/>
    <w:rsid w:val="00576671"/>
    <w:rsid w:val="00576E9F"/>
    <w:rsid w:val="00576F4D"/>
    <w:rsid w:val="00577262"/>
    <w:rsid w:val="005777F8"/>
    <w:rsid w:val="00577E33"/>
    <w:rsid w:val="005800B7"/>
    <w:rsid w:val="0058038D"/>
    <w:rsid w:val="00580807"/>
    <w:rsid w:val="00580F78"/>
    <w:rsid w:val="005812D8"/>
    <w:rsid w:val="005814B7"/>
    <w:rsid w:val="00581CCA"/>
    <w:rsid w:val="0058200D"/>
    <w:rsid w:val="00583147"/>
    <w:rsid w:val="005846C9"/>
    <w:rsid w:val="00584AB9"/>
    <w:rsid w:val="00585070"/>
    <w:rsid w:val="00585F32"/>
    <w:rsid w:val="00586136"/>
    <w:rsid w:val="005866C8"/>
    <w:rsid w:val="00586926"/>
    <w:rsid w:val="00586AA9"/>
    <w:rsid w:val="00586ABB"/>
    <w:rsid w:val="005879BB"/>
    <w:rsid w:val="00587A96"/>
    <w:rsid w:val="00587C8B"/>
    <w:rsid w:val="0059015E"/>
    <w:rsid w:val="005908C9"/>
    <w:rsid w:val="005909C4"/>
    <w:rsid w:val="00590E95"/>
    <w:rsid w:val="00591FE6"/>
    <w:rsid w:val="00592298"/>
    <w:rsid w:val="00592C60"/>
    <w:rsid w:val="005931E1"/>
    <w:rsid w:val="005934FB"/>
    <w:rsid w:val="00593808"/>
    <w:rsid w:val="00593FB1"/>
    <w:rsid w:val="005941C3"/>
    <w:rsid w:val="005951A5"/>
    <w:rsid w:val="00595380"/>
    <w:rsid w:val="00595949"/>
    <w:rsid w:val="00596031"/>
    <w:rsid w:val="005966E6"/>
    <w:rsid w:val="005968D5"/>
    <w:rsid w:val="005975D7"/>
    <w:rsid w:val="00597B59"/>
    <w:rsid w:val="005A00A8"/>
    <w:rsid w:val="005A03D0"/>
    <w:rsid w:val="005A04CE"/>
    <w:rsid w:val="005A066D"/>
    <w:rsid w:val="005A0AAF"/>
    <w:rsid w:val="005A1FCC"/>
    <w:rsid w:val="005A2AAA"/>
    <w:rsid w:val="005A2CEC"/>
    <w:rsid w:val="005A2D1F"/>
    <w:rsid w:val="005A2F03"/>
    <w:rsid w:val="005A316D"/>
    <w:rsid w:val="005A3F1F"/>
    <w:rsid w:val="005A45A1"/>
    <w:rsid w:val="005A49B7"/>
    <w:rsid w:val="005A4D63"/>
    <w:rsid w:val="005A5B5E"/>
    <w:rsid w:val="005A61C7"/>
    <w:rsid w:val="005A625B"/>
    <w:rsid w:val="005A7047"/>
    <w:rsid w:val="005A72AA"/>
    <w:rsid w:val="005A7570"/>
    <w:rsid w:val="005A76BF"/>
    <w:rsid w:val="005A7B4F"/>
    <w:rsid w:val="005A7B79"/>
    <w:rsid w:val="005A7CEA"/>
    <w:rsid w:val="005A7D20"/>
    <w:rsid w:val="005B1B9E"/>
    <w:rsid w:val="005B25AF"/>
    <w:rsid w:val="005B2AFE"/>
    <w:rsid w:val="005B2F17"/>
    <w:rsid w:val="005B35B2"/>
    <w:rsid w:val="005B3C8F"/>
    <w:rsid w:val="005B541A"/>
    <w:rsid w:val="005B5476"/>
    <w:rsid w:val="005B5762"/>
    <w:rsid w:val="005B5F41"/>
    <w:rsid w:val="005B6876"/>
    <w:rsid w:val="005B6B7F"/>
    <w:rsid w:val="005B6D4C"/>
    <w:rsid w:val="005B6DA2"/>
    <w:rsid w:val="005B73C4"/>
    <w:rsid w:val="005B75FD"/>
    <w:rsid w:val="005B76FA"/>
    <w:rsid w:val="005B7B98"/>
    <w:rsid w:val="005B7E09"/>
    <w:rsid w:val="005B7E13"/>
    <w:rsid w:val="005C0AB9"/>
    <w:rsid w:val="005C0EC9"/>
    <w:rsid w:val="005C0F43"/>
    <w:rsid w:val="005C1A3E"/>
    <w:rsid w:val="005C1AF4"/>
    <w:rsid w:val="005C212A"/>
    <w:rsid w:val="005C2642"/>
    <w:rsid w:val="005C279A"/>
    <w:rsid w:val="005C33BA"/>
    <w:rsid w:val="005C3A9F"/>
    <w:rsid w:val="005C5544"/>
    <w:rsid w:val="005C658C"/>
    <w:rsid w:val="005C70A7"/>
    <w:rsid w:val="005C77E4"/>
    <w:rsid w:val="005C7B24"/>
    <w:rsid w:val="005D1D3C"/>
    <w:rsid w:val="005D1D80"/>
    <w:rsid w:val="005D24DE"/>
    <w:rsid w:val="005D2E96"/>
    <w:rsid w:val="005D31F1"/>
    <w:rsid w:val="005D32C2"/>
    <w:rsid w:val="005D3E7F"/>
    <w:rsid w:val="005D3E9A"/>
    <w:rsid w:val="005D41A0"/>
    <w:rsid w:val="005D53E9"/>
    <w:rsid w:val="005D5457"/>
    <w:rsid w:val="005D59BD"/>
    <w:rsid w:val="005D5BA9"/>
    <w:rsid w:val="005D5E7D"/>
    <w:rsid w:val="005D64F4"/>
    <w:rsid w:val="005D7426"/>
    <w:rsid w:val="005D7918"/>
    <w:rsid w:val="005D7976"/>
    <w:rsid w:val="005D7D27"/>
    <w:rsid w:val="005D7EF2"/>
    <w:rsid w:val="005E0569"/>
    <w:rsid w:val="005E0694"/>
    <w:rsid w:val="005E0934"/>
    <w:rsid w:val="005E096E"/>
    <w:rsid w:val="005E0AA5"/>
    <w:rsid w:val="005E0C4B"/>
    <w:rsid w:val="005E0F8D"/>
    <w:rsid w:val="005E1090"/>
    <w:rsid w:val="005E14ED"/>
    <w:rsid w:val="005E150C"/>
    <w:rsid w:val="005E1708"/>
    <w:rsid w:val="005E1DD3"/>
    <w:rsid w:val="005E2EEB"/>
    <w:rsid w:val="005E359C"/>
    <w:rsid w:val="005E45C8"/>
    <w:rsid w:val="005E472A"/>
    <w:rsid w:val="005E527A"/>
    <w:rsid w:val="005E6170"/>
    <w:rsid w:val="005E686E"/>
    <w:rsid w:val="005E6A9F"/>
    <w:rsid w:val="005E6CA6"/>
    <w:rsid w:val="005E768D"/>
    <w:rsid w:val="005E76D1"/>
    <w:rsid w:val="005E7EE6"/>
    <w:rsid w:val="005F053F"/>
    <w:rsid w:val="005F0584"/>
    <w:rsid w:val="005F1A20"/>
    <w:rsid w:val="005F1C0A"/>
    <w:rsid w:val="005F25CF"/>
    <w:rsid w:val="005F29FA"/>
    <w:rsid w:val="005F2F11"/>
    <w:rsid w:val="005F4350"/>
    <w:rsid w:val="005F4428"/>
    <w:rsid w:val="005F477A"/>
    <w:rsid w:val="005F4B61"/>
    <w:rsid w:val="005F4C9A"/>
    <w:rsid w:val="005F548D"/>
    <w:rsid w:val="005F55A6"/>
    <w:rsid w:val="005F5B78"/>
    <w:rsid w:val="005F5B95"/>
    <w:rsid w:val="005F5BCC"/>
    <w:rsid w:val="005F641D"/>
    <w:rsid w:val="005F6F57"/>
    <w:rsid w:val="005F7176"/>
    <w:rsid w:val="005F799A"/>
    <w:rsid w:val="005F7CAA"/>
    <w:rsid w:val="00600011"/>
    <w:rsid w:val="00600118"/>
    <w:rsid w:val="006004F7"/>
    <w:rsid w:val="00600AC3"/>
    <w:rsid w:val="00600ED9"/>
    <w:rsid w:val="00600FA7"/>
    <w:rsid w:val="00601F0C"/>
    <w:rsid w:val="0060232E"/>
    <w:rsid w:val="00602964"/>
    <w:rsid w:val="00602B86"/>
    <w:rsid w:val="00602BB6"/>
    <w:rsid w:val="00602FA9"/>
    <w:rsid w:val="00603010"/>
    <w:rsid w:val="006041C6"/>
    <w:rsid w:val="00604861"/>
    <w:rsid w:val="00605006"/>
    <w:rsid w:val="006050A2"/>
    <w:rsid w:val="00605F2C"/>
    <w:rsid w:val="006062F5"/>
    <w:rsid w:val="00606886"/>
    <w:rsid w:val="006068B7"/>
    <w:rsid w:val="006070B9"/>
    <w:rsid w:val="006074B3"/>
    <w:rsid w:val="00607750"/>
    <w:rsid w:val="00607FCB"/>
    <w:rsid w:val="00607FED"/>
    <w:rsid w:val="00607FF5"/>
    <w:rsid w:val="00610078"/>
    <w:rsid w:val="006100D7"/>
    <w:rsid w:val="006107E4"/>
    <w:rsid w:val="00611928"/>
    <w:rsid w:val="00611C32"/>
    <w:rsid w:val="00611CDE"/>
    <w:rsid w:val="0061263B"/>
    <w:rsid w:val="00613C45"/>
    <w:rsid w:val="00615462"/>
    <w:rsid w:val="00615CFB"/>
    <w:rsid w:val="00615D43"/>
    <w:rsid w:val="00615F67"/>
    <w:rsid w:val="00616051"/>
    <w:rsid w:val="006160FE"/>
    <w:rsid w:val="006167AA"/>
    <w:rsid w:val="00620CBF"/>
    <w:rsid w:val="00621EFB"/>
    <w:rsid w:val="00621F9E"/>
    <w:rsid w:val="006223AE"/>
    <w:rsid w:val="00622CF8"/>
    <w:rsid w:val="00623392"/>
    <w:rsid w:val="00623BDF"/>
    <w:rsid w:val="00623E4B"/>
    <w:rsid w:val="00624829"/>
    <w:rsid w:val="00624CF3"/>
    <w:rsid w:val="006252C5"/>
    <w:rsid w:val="00625485"/>
    <w:rsid w:val="0062588C"/>
    <w:rsid w:val="00625945"/>
    <w:rsid w:val="0062595E"/>
    <w:rsid w:val="00625B4A"/>
    <w:rsid w:val="00625D2E"/>
    <w:rsid w:val="00626D27"/>
    <w:rsid w:val="00626D79"/>
    <w:rsid w:val="00627056"/>
    <w:rsid w:val="006270AB"/>
    <w:rsid w:val="00627383"/>
    <w:rsid w:val="006275AB"/>
    <w:rsid w:val="006275E7"/>
    <w:rsid w:val="00627AE5"/>
    <w:rsid w:val="00630DDE"/>
    <w:rsid w:val="006312D7"/>
    <w:rsid w:val="00631D82"/>
    <w:rsid w:val="00632F27"/>
    <w:rsid w:val="00633188"/>
    <w:rsid w:val="0063318E"/>
    <w:rsid w:val="006333C8"/>
    <w:rsid w:val="00633F46"/>
    <w:rsid w:val="00634AE3"/>
    <w:rsid w:val="00634BA6"/>
    <w:rsid w:val="00634BF1"/>
    <w:rsid w:val="00634C55"/>
    <w:rsid w:val="006351D6"/>
    <w:rsid w:val="0063534E"/>
    <w:rsid w:val="00635575"/>
    <w:rsid w:val="00636336"/>
    <w:rsid w:val="0063664B"/>
    <w:rsid w:val="006367F1"/>
    <w:rsid w:val="00636A24"/>
    <w:rsid w:val="006400D1"/>
    <w:rsid w:val="006408D5"/>
    <w:rsid w:val="00640AE9"/>
    <w:rsid w:val="00640BC7"/>
    <w:rsid w:val="0064164D"/>
    <w:rsid w:val="00642247"/>
    <w:rsid w:val="006425B4"/>
    <w:rsid w:val="006427AA"/>
    <w:rsid w:val="00642C9E"/>
    <w:rsid w:val="006431DF"/>
    <w:rsid w:val="0064414E"/>
    <w:rsid w:val="00644591"/>
    <w:rsid w:val="00644BF4"/>
    <w:rsid w:val="00645191"/>
    <w:rsid w:val="00645823"/>
    <w:rsid w:val="00645864"/>
    <w:rsid w:val="006463B9"/>
    <w:rsid w:val="0064692D"/>
    <w:rsid w:val="00647882"/>
    <w:rsid w:val="00650759"/>
    <w:rsid w:val="0065101C"/>
    <w:rsid w:val="00651898"/>
    <w:rsid w:val="00651CD5"/>
    <w:rsid w:val="006525EC"/>
    <w:rsid w:val="006526BF"/>
    <w:rsid w:val="0065356C"/>
    <w:rsid w:val="0065361E"/>
    <w:rsid w:val="00654345"/>
    <w:rsid w:val="006547EA"/>
    <w:rsid w:val="0065515A"/>
    <w:rsid w:val="006555AB"/>
    <w:rsid w:val="00655DF5"/>
    <w:rsid w:val="00655EFB"/>
    <w:rsid w:val="00655F76"/>
    <w:rsid w:val="00656074"/>
    <w:rsid w:val="006562CD"/>
    <w:rsid w:val="00656391"/>
    <w:rsid w:val="00656686"/>
    <w:rsid w:val="00657003"/>
    <w:rsid w:val="00660015"/>
    <w:rsid w:val="00660A73"/>
    <w:rsid w:val="006612BD"/>
    <w:rsid w:val="00661CD7"/>
    <w:rsid w:val="00661EAE"/>
    <w:rsid w:val="00661FDC"/>
    <w:rsid w:val="0066238F"/>
    <w:rsid w:val="00662400"/>
    <w:rsid w:val="0066286C"/>
    <w:rsid w:val="00662876"/>
    <w:rsid w:val="006633F4"/>
    <w:rsid w:val="0066346D"/>
    <w:rsid w:val="0066380D"/>
    <w:rsid w:val="00663FF0"/>
    <w:rsid w:val="0066416F"/>
    <w:rsid w:val="0066441C"/>
    <w:rsid w:val="006655A4"/>
    <w:rsid w:val="00666320"/>
    <w:rsid w:val="0066694C"/>
    <w:rsid w:val="00667805"/>
    <w:rsid w:val="00667DD1"/>
    <w:rsid w:val="006702C9"/>
    <w:rsid w:val="00670497"/>
    <w:rsid w:val="0067054D"/>
    <w:rsid w:val="0067082D"/>
    <w:rsid w:val="006708B8"/>
    <w:rsid w:val="00670C9D"/>
    <w:rsid w:val="00670F1D"/>
    <w:rsid w:val="00670F53"/>
    <w:rsid w:val="0067137A"/>
    <w:rsid w:val="00671652"/>
    <w:rsid w:val="006718B5"/>
    <w:rsid w:val="006719CD"/>
    <w:rsid w:val="00671C4C"/>
    <w:rsid w:val="00672B01"/>
    <w:rsid w:val="006744FD"/>
    <w:rsid w:val="006749FD"/>
    <w:rsid w:val="00675617"/>
    <w:rsid w:val="00675AE9"/>
    <w:rsid w:val="00676209"/>
    <w:rsid w:val="006768AF"/>
    <w:rsid w:val="00676B4A"/>
    <w:rsid w:val="00676C9A"/>
    <w:rsid w:val="0067750F"/>
    <w:rsid w:val="00677BDC"/>
    <w:rsid w:val="00677DBA"/>
    <w:rsid w:val="00681058"/>
    <w:rsid w:val="00681206"/>
    <w:rsid w:val="00681C13"/>
    <w:rsid w:val="00681C73"/>
    <w:rsid w:val="00681D5D"/>
    <w:rsid w:val="006822B9"/>
    <w:rsid w:val="00682790"/>
    <w:rsid w:val="00682B7C"/>
    <w:rsid w:val="0068302A"/>
    <w:rsid w:val="00683312"/>
    <w:rsid w:val="00683ACA"/>
    <w:rsid w:val="00683C17"/>
    <w:rsid w:val="0068404E"/>
    <w:rsid w:val="006842A8"/>
    <w:rsid w:val="00684549"/>
    <w:rsid w:val="00685095"/>
    <w:rsid w:val="00685A13"/>
    <w:rsid w:val="00686938"/>
    <w:rsid w:val="00686C75"/>
    <w:rsid w:val="00686FD8"/>
    <w:rsid w:val="00687075"/>
    <w:rsid w:val="006871E0"/>
    <w:rsid w:val="00687297"/>
    <w:rsid w:val="00687822"/>
    <w:rsid w:val="00687DD2"/>
    <w:rsid w:val="00690742"/>
    <w:rsid w:val="006907B6"/>
    <w:rsid w:val="00691367"/>
    <w:rsid w:val="006914B6"/>
    <w:rsid w:val="006922E3"/>
    <w:rsid w:val="006932ED"/>
    <w:rsid w:val="00693400"/>
    <w:rsid w:val="006939EF"/>
    <w:rsid w:val="0069414B"/>
    <w:rsid w:val="0069493C"/>
    <w:rsid w:val="00694A23"/>
    <w:rsid w:val="00694C8E"/>
    <w:rsid w:val="00694F70"/>
    <w:rsid w:val="00695347"/>
    <w:rsid w:val="006955CE"/>
    <w:rsid w:val="00695F41"/>
    <w:rsid w:val="00695FF0"/>
    <w:rsid w:val="00696281"/>
    <w:rsid w:val="00696A6D"/>
    <w:rsid w:val="00696AE5"/>
    <w:rsid w:val="00697663"/>
    <w:rsid w:val="00697786"/>
    <w:rsid w:val="006979EA"/>
    <w:rsid w:val="00697B30"/>
    <w:rsid w:val="00697D4A"/>
    <w:rsid w:val="006A008C"/>
    <w:rsid w:val="006A066F"/>
    <w:rsid w:val="006A0C13"/>
    <w:rsid w:val="006A0C6F"/>
    <w:rsid w:val="006A12FD"/>
    <w:rsid w:val="006A148A"/>
    <w:rsid w:val="006A196B"/>
    <w:rsid w:val="006A3094"/>
    <w:rsid w:val="006A33BA"/>
    <w:rsid w:val="006A3BF6"/>
    <w:rsid w:val="006A69A4"/>
    <w:rsid w:val="006A6A7A"/>
    <w:rsid w:val="006A6BEE"/>
    <w:rsid w:val="006A76EF"/>
    <w:rsid w:val="006A7D1C"/>
    <w:rsid w:val="006B0D87"/>
    <w:rsid w:val="006B1E22"/>
    <w:rsid w:val="006B32EC"/>
    <w:rsid w:val="006B3309"/>
    <w:rsid w:val="006B38BD"/>
    <w:rsid w:val="006B38EC"/>
    <w:rsid w:val="006B3B33"/>
    <w:rsid w:val="006B422F"/>
    <w:rsid w:val="006B51D5"/>
    <w:rsid w:val="006B51F9"/>
    <w:rsid w:val="006B53FE"/>
    <w:rsid w:val="006B54E3"/>
    <w:rsid w:val="006B5932"/>
    <w:rsid w:val="006B5BC7"/>
    <w:rsid w:val="006B5F77"/>
    <w:rsid w:val="006B6002"/>
    <w:rsid w:val="006B6905"/>
    <w:rsid w:val="006B6E7F"/>
    <w:rsid w:val="006B740E"/>
    <w:rsid w:val="006B7687"/>
    <w:rsid w:val="006B7F74"/>
    <w:rsid w:val="006C0D14"/>
    <w:rsid w:val="006C12B6"/>
    <w:rsid w:val="006C1520"/>
    <w:rsid w:val="006C18BB"/>
    <w:rsid w:val="006C1A64"/>
    <w:rsid w:val="006C23FE"/>
    <w:rsid w:val="006C28B2"/>
    <w:rsid w:val="006C30B4"/>
    <w:rsid w:val="006C3279"/>
    <w:rsid w:val="006C3B55"/>
    <w:rsid w:val="006C3B69"/>
    <w:rsid w:val="006C3EB2"/>
    <w:rsid w:val="006C407B"/>
    <w:rsid w:val="006C4C8A"/>
    <w:rsid w:val="006C4E4B"/>
    <w:rsid w:val="006C5141"/>
    <w:rsid w:val="006C549D"/>
    <w:rsid w:val="006C58D6"/>
    <w:rsid w:val="006C5924"/>
    <w:rsid w:val="006C67F0"/>
    <w:rsid w:val="006C761A"/>
    <w:rsid w:val="006C76B6"/>
    <w:rsid w:val="006D0311"/>
    <w:rsid w:val="006D04E0"/>
    <w:rsid w:val="006D168F"/>
    <w:rsid w:val="006D2ECB"/>
    <w:rsid w:val="006D35AA"/>
    <w:rsid w:val="006D4409"/>
    <w:rsid w:val="006D5DDD"/>
    <w:rsid w:val="006D61AD"/>
    <w:rsid w:val="006D6592"/>
    <w:rsid w:val="006D67D5"/>
    <w:rsid w:val="006D7B57"/>
    <w:rsid w:val="006D7CA9"/>
    <w:rsid w:val="006D7CAF"/>
    <w:rsid w:val="006E0147"/>
    <w:rsid w:val="006E2389"/>
    <w:rsid w:val="006E2826"/>
    <w:rsid w:val="006E2CAA"/>
    <w:rsid w:val="006E35B8"/>
    <w:rsid w:val="006E35DC"/>
    <w:rsid w:val="006E4306"/>
    <w:rsid w:val="006E491B"/>
    <w:rsid w:val="006E5D00"/>
    <w:rsid w:val="006E6283"/>
    <w:rsid w:val="006E667B"/>
    <w:rsid w:val="006E6C95"/>
    <w:rsid w:val="006E6E5B"/>
    <w:rsid w:val="006E6F2C"/>
    <w:rsid w:val="006F00F5"/>
    <w:rsid w:val="006F03A8"/>
    <w:rsid w:val="006F06A7"/>
    <w:rsid w:val="006F211E"/>
    <w:rsid w:val="006F2FBB"/>
    <w:rsid w:val="006F3173"/>
    <w:rsid w:val="006F3F5C"/>
    <w:rsid w:val="006F417B"/>
    <w:rsid w:val="006F41C1"/>
    <w:rsid w:val="006F4339"/>
    <w:rsid w:val="006F4A11"/>
    <w:rsid w:val="006F52B8"/>
    <w:rsid w:val="006F54D2"/>
    <w:rsid w:val="006F5742"/>
    <w:rsid w:val="006F5EAB"/>
    <w:rsid w:val="006F6CA5"/>
    <w:rsid w:val="006F795F"/>
    <w:rsid w:val="0070026D"/>
    <w:rsid w:val="00701770"/>
    <w:rsid w:val="00701C35"/>
    <w:rsid w:val="007020AF"/>
    <w:rsid w:val="0070238E"/>
    <w:rsid w:val="00702427"/>
    <w:rsid w:val="00702D1A"/>
    <w:rsid w:val="007030B7"/>
    <w:rsid w:val="0070346F"/>
    <w:rsid w:val="00703AD3"/>
    <w:rsid w:val="00704332"/>
    <w:rsid w:val="00704A20"/>
    <w:rsid w:val="00704AE3"/>
    <w:rsid w:val="00704C09"/>
    <w:rsid w:val="00704F3C"/>
    <w:rsid w:val="007056CF"/>
    <w:rsid w:val="007058F7"/>
    <w:rsid w:val="00705A65"/>
    <w:rsid w:val="00705CE8"/>
    <w:rsid w:val="00705E06"/>
    <w:rsid w:val="00705F38"/>
    <w:rsid w:val="00706110"/>
    <w:rsid w:val="00706487"/>
    <w:rsid w:val="00706522"/>
    <w:rsid w:val="00707160"/>
    <w:rsid w:val="007074A9"/>
    <w:rsid w:val="0070751B"/>
    <w:rsid w:val="007101FD"/>
    <w:rsid w:val="007104AD"/>
    <w:rsid w:val="0071063F"/>
    <w:rsid w:val="00710BD9"/>
    <w:rsid w:val="007111F4"/>
    <w:rsid w:val="00711374"/>
    <w:rsid w:val="007116FD"/>
    <w:rsid w:val="007119C6"/>
    <w:rsid w:val="00711BE1"/>
    <w:rsid w:val="00711CD6"/>
    <w:rsid w:val="007132A9"/>
    <w:rsid w:val="00713661"/>
    <w:rsid w:val="00714375"/>
    <w:rsid w:val="00714B32"/>
    <w:rsid w:val="007155A9"/>
    <w:rsid w:val="007159CA"/>
    <w:rsid w:val="0071626F"/>
    <w:rsid w:val="007162D3"/>
    <w:rsid w:val="00716FB7"/>
    <w:rsid w:val="007202CC"/>
    <w:rsid w:val="00720848"/>
    <w:rsid w:val="00720877"/>
    <w:rsid w:val="00720B41"/>
    <w:rsid w:val="00720FA8"/>
    <w:rsid w:val="00721860"/>
    <w:rsid w:val="007220CF"/>
    <w:rsid w:val="00722239"/>
    <w:rsid w:val="0072226A"/>
    <w:rsid w:val="00722352"/>
    <w:rsid w:val="00722477"/>
    <w:rsid w:val="00722618"/>
    <w:rsid w:val="00722971"/>
    <w:rsid w:val="00722B39"/>
    <w:rsid w:val="00722C70"/>
    <w:rsid w:val="00722F1D"/>
    <w:rsid w:val="0072316F"/>
    <w:rsid w:val="00723C67"/>
    <w:rsid w:val="00723CD0"/>
    <w:rsid w:val="00724933"/>
    <w:rsid w:val="00724EA7"/>
    <w:rsid w:val="00725765"/>
    <w:rsid w:val="00725997"/>
    <w:rsid w:val="00726299"/>
    <w:rsid w:val="00726BCD"/>
    <w:rsid w:val="00726C67"/>
    <w:rsid w:val="00726DA7"/>
    <w:rsid w:val="00727061"/>
    <w:rsid w:val="007274D6"/>
    <w:rsid w:val="00727BB5"/>
    <w:rsid w:val="00727EFD"/>
    <w:rsid w:val="00730CF1"/>
    <w:rsid w:val="00730D92"/>
    <w:rsid w:val="00730F16"/>
    <w:rsid w:val="00730FF0"/>
    <w:rsid w:val="0073184B"/>
    <w:rsid w:val="00733335"/>
    <w:rsid w:val="00733637"/>
    <w:rsid w:val="00733A05"/>
    <w:rsid w:val="00733D13"/>
    <w:rsid w:val="0073552F"/>
    <w:rsid w:val="007356BC"/>
    <w:rsid w:val="00735FD1"/>
    <w:rsid w:val="0073613D"/>
    <w:rsid w:val="00736834"/>
    <w:rsid w:val="0073723B"/>
    <w:rsid w:val="00737745"/>
    <w:rsid w:val="007377B1"/>
    <w:rsid w:val="00737E9B"/>
    <w:rsid w:val="007411D8"/>
    <w:rsid w:val="00741430"/>
    <w:rsid w:val="007417CE"/>
    <w:rsid w:val="00741D18"/>
    <w:rsid w:val="00741D24"/>
    <w:rsid w:val="00742875"/>
    <w:rsid w:val="0074292B"/>
    <w:rsid w:val="00742D61"/>
    <w:rsid w:val="007433CF"/>
    <w:rsid w:val="00743901"/>
    <w:rsid w:val="00743F39"/>
    <w:rsid w:val="00743FD7"/>
    <w:rsid w:val="007440AD"/>
    <w:rsid w:val="007441B6"/>
    <w:rsid w:val="00744552"/>
    <w:rsid w:val="007445F2"/>
    <w:rsid w:val="0074460F"/>
    <w:rsid w:val="0074468E"/>
    <w:rsid w:val="00744B87"/>
    <w:rsid w:val="00744DCF"/>
    <w:rsid w:val="00745171"/>
    <w:rsid w:val="0074530A"/>
    <w:rsid w:val="007456FF"/>
    <w:rsid w:val="007459BE"/>
    <w:rsid w:val="00745FB8"/>
    <w:rsid w:val="007464CB"/>
    <w:rsid w:val="00746559"/>
    <w:rsid w:val="00747011"/>
    <w:rsid w:val="0074791F"/>
    <w:rsid w:val="00750E03"/>
    <w:rsid w:val="007519A3"/>
    <w:rsid w:val="00751D47"/>
    <w:rsid w:val="00752096"/>
    <w:rsid w:val="007525C1"/>
    <w:rsid w:val="00753AD6"/>
    <w:rsid w:val="00753B93"/>
    <w:rsid w:val="00753F8C"/>
    <w:rsid w:val="00754051"/>
    <w:rsid w:val="007544C5"/>
    <w:rsid w:val="007545C5"/>
    <w:rsid w:val="00754767"/>
    <w:rsid w:val="007552FC"/>
    <w:rsid w:val="0075593B"/>
    <w:rsid w:val="00756383"/>
    <w:rsid w:val="00756B4F"/>
    <w:rsid w:val="00756D47"/>
    <w:rsid w:val="007578D0"/>
    <w:rsid w:val="00757BE9"/>
    <w:rsid w:val="00757FFB"/>
    <w:rsid w:val="00760303"/>
    <w:rsid w:val="00760452"/>
    <w:rsid w:val="007607DB"/>
    <w:rsid w:val="00760957"/>
    <w:rsid w:val="00760BDB"/>
    <w:rsid w:val="00760E89"/>
    <w:rsid w:val="00761413"/>
    <w:rsid w:val="00761457"/>
    <w:rsid w:val="00761A63"/>
    <w:rsid w:val="00761EE2"/>
    <w:rsid w:val="00761F44"/>
    <w:rsid w:val="007631A1"/>
    <w:rsid w:val="00763742"/>
    <w:rsid w:val="00763C5D"/>
    <w:rsid w:val="00764094"/>
    <w:rsid w:val="007646B7"/>
    <w:rsid w:val="00764D56"/>
    <w:rsid w:val="007659C6"/>
    <w:rsid w:val="00765A88"/>
    <w:rsid w:val="00766325"/>
    <w:rsid w:val="007664E9"/>
    <w:rsid w:val="007664F6"/>
    <w:rsid w:val="00766967"/>
    <w:rsid w:val="00766E99"/>
    <w:rsid w:val="007670A0"/>
    <w:rsid w:val="00767CE7"/>
    <w:rsid w:val="00770A37"/>
    <w:rsid w:val="00770D51"/>
    <w:rsid w:val="00771194"/>
    <w:rsid w:val="00772CC6"/>
    <w:rsid w:val="0077344B"/>
    <w:rsid w:val="00773468"/>
    <w:rsid w:val="007735F9"/>
    <w:rsid w:val="00773F91"/>
    <w:rsid w:val="007740F4"/>
    <w:rsid w:val="00774394"/>
    <w:rsid w:val="00774457"/>
    <w:rsid w:val="0077455B"/>
    <w:rsid w:val="0077459C"/>
    <w:rsid w:val="00774BE5"/>
    <w:rsid w:val="007753FC"/>
    <w:rsid w:val="007754E9"/>
    <w:rsid w:val="007755F5"/>
    <w:rsid w:val="00775D2C"/>
    <w:rsid w:val="00776581"/>
    <w:rsid w:val="007765E6"/>
    <w:rsid w:val="007767ED"/>
    <w:rsid w:val="00776882"/>
    <w:rsid w:val="00776B4E"/>
    <w:rsid w:val="00776EE3"/>
    <w:rsid w:val="007772CC"/>
    <w:rsid w:val="00777E0C"/>
    <w:rsid w:val="00780AF6"/>
    <w:rsid w:val="00780BC3"/>
    <w:rsid w:val="00781773"/>
    <w:rsid w:val="00781AF2"/>
    <w:rsid w:val="00781D1A"/>
    <w:rsid w:val="007826B7"/>
    <w:rsid w:val="00782B93"/>
    <w:rsid w:val="00782DDB"/>
    <w:rsid w:val="00783ACE"/>
    <w:rsid w:val="00783EAE"/>
    <w:rsid w:val="0078442B"/>
    <w:rsid w:val="007845EE"/>
    <w:rsid w:val="00784E14"/>
    <w:rsid w:val="00785406"/>
    <w:rsid w:val="0078573F"/>
    <w:rsid w:val="00785933"/>
    <w:rsid w:val="0078639F"/>
    <w:rsid w:val="007869A5"/>
    <w:rsid w:val="00786C22"/>
    <w:rsid w:val="00786E50"/>
    <w:rsid w:val="00787E8C"/>
    <w:rsid w:val="00790125"/>
    <w:rsid w:val="00790209"/>
    <w:rsid w:val="00790C43"/>
    <w:rsid w:val="00791CAF"/>
    <w:rsid w:val="00792174"/>
    <w:rsid w:val="00792402"/>
    <w:rsid w:val="0079263F"/>
    <w:rsid w:val="0079311D"/>
    <w:rsid w:val="007931E4"/>
    <w:rsid w:val="00793E55"/>
    <w:rsid w:val="00793FB7"/>
    <w:rsid w:val="007943EF"/>
    <w:rsid w:val="00794A0D"/>
    <w:rsid w:val="00795230"/>
    <w:rsid w:val="00795247"/>
    <w:rsid w:val="0079543E"/>
    <w:rsid w:val="00796D5A"/>
    <w:rsid w:val="00797080"/>
    <w:rsid w:val="007A1C4D"/>
    <w:rsid w:val="007A24E4"/>
    <w:rsid w:val="007A2F73"/>
    <w:rsid w:val="007A304C"/>
    <w:rsid w:val="007A4767"/>
    <w:rsid w:val="007A4D1F"/>
    <w:rsid w:val="007A4E99"/>
    <w:rsid w:val="007A5A79"/>
    <w:rsid w:val="007A5D04"/>
    <w:rsid w:val="007A6AB6"/>
    <w:rsid w:val="007A6D01"/>
    <w:rsid w:val="007A6EFC"/>
    <w:rsid w:val="007A7074"/>
    <w:rsid w:val="007A78CA"/>
    <w:rsid w:val="007A7AA2"/>
    <w:rsid w:val="007A7E8C"/>
    <w:rsid w:val="007B0413"/>
    <w:rsid w:val="007B042D"/>
    <w:rsid w:val="007B07E7"/>
    <w:rsid w:val="007B0833"/>
    <w:rsid w:val="007B095E"/>
    <w:rsid w:val="007B0C81"/>
    <w:rsid w:val="007B0D6F"/>
    <w:rsid w:val="007B14E9"/>
    <w:rsid w:val="007B16E2"/>
    <w:rsid w:val="007B199A"/>
    <w:rsid w:val="007B27F1"/>
    <w:rsid w:val="007B2D35"/>
    <w:rsid w:val="007B3605"/>
    <w:rsid w:val="007B55C8"/>
    <w:rsid w:val="007B59A8"/>
    <w:rsid w:val="007B5A30"/>
    <w:rsid w:val="007B67EB"/>
    <w:rsid w:val="007B7E34"/>
    <w:rsid w:val="007C0807"/>
    <w:rsid w:val="007C0812"/>
    <w:rsid w:val="007C0864"/>
    <w:rsid w:val="007C0C6C"/>
    <w:rsid w:val="007C0D70"/>
    <w:rsid w:val="007C100A"/>
    <w:rsid w:val="007C1EA2"/>
    <w:rsid w:val="007C1EB2"/>
    <w:rsid w:val="007C271A"/>
    <w:rsid w:val="007C2BB1"/>
    <w:rsid w:val="007C2D71"/>
    <w:rsid w:val="007C2E51"/>
    <w:rsid w:val="007C4327"/>
    <w:rsid w:val="007C4E9F"/>
    <w:rsid w:val="007C583F"/>
    <w:rsid w:val="007C5CDC"/>
    <w:rsid w:val="007C60CA"/>
    <w:rsid w:val="007C7409"/>
    <w:rsid w:val="007C756E"/>
    <w:rsid w:val="007C7705"/>
    <w:rsid w:val="007C7894"/>
    <w:rsid w:val="007C790B"/>
    <w:rsid w:val="007C7E33"/>
    <w:rsid w:val="007C7F79"/>
    <w:rsid w:val="007D0102"/>
    <w:rsid w:val="007D0528"/>
    <w:rsid w:val="007D0DD8"/>
    <w:rsid w:val="007D183B"/>
    <w:rsid w:val="007D2714"/>
    <w:rsid w:val="007D3377"/>
    <w:rsid w:val="007D357C"/>
    <w:rsid w:val="007D37D3"/>
    <w:rsid w:val="007D37F6"/>
    <w:rsid w:val="007D442C"/>
    <w:rsid w:val="007D4559"/>
    <w:rsid w:val="007D49CC"/>
    <w:rsid w:val="007D4E76"/>
    <w:rsid w:val="007D5580"/>
    <w:rsid w:val="007D68BA"/>
    <w:rsid w:val="007D736B"/>
    <w:rsid w:val="007D756A"/>
    <w:rsid w:val="007D7F5F"/>
    <w:rsid w:val="007E063D"/>
    <w:rsid w:val="007E071F"/>
    <w:rsid w:val="007E08BD"/>
    <w:rsid w:val="007E09D2"/>
    <w:rsid w:val="007E0C12"/>
    <w:rsid w:val="007E1796"/>
    <w:rsid w:val="007E1B7B"/>
    <w:rsid w:val="007E1D99"/>
    <w:rsid w:val="007E2854"/>
    <w:rsid w:val="007E2A2A"/>
    <w:rsid w:val="007E2F87"/>
    <w:rsid w:val="007E330A"/>
    <w:rsid w:val="007E35EA"/>
    <w:rsid w:val="007E368F"/>
    <w:rsid w:val="007E3F5D"/>
    <w:rsid w:val="007E47F5"/>
    <w:rsid w:val="007E5307"/>
    <w:rsid w:val="007E5D92"/>
    <w:rsid w:val="007E5DC8"/>
    <w:rsid w:val="007E6176"/>
    <w:rsid w:val="007E6241"/>
    <w:rsid w:val="007E7218"/>
    <w:rsid w:val="007F0D48"/>
    <w:rsid w:val="007F1FB8"/>
    <w:rsid w:val="007F303C"/>
    <w:rsid w:val="007F3867"/>
    <w:rsid w:val="007F3DDA"/>
    <w:rsid w:val="007F415F"/>
    <w:rsid w:val="007F477B"/>
    <w:rsid w:val="007F47A2"/>
    <w:rsid w:val="007F48D3"/>
    <w:rsid w:val="007F4BEA"/>
    <w:rsid w:val="007F4C60"/>
    <w:rsid w:val="007F5C66"/>
    <w:rsid w:val="007F66BF"/>
    <w:rsid w:val="007F67FE"/>
    <w:rsid w:val="007F748B"/>
    <w:rsid w:val="007F7665"/>
    <w:rsid w:val="007F79AB"/>
    <w:rsid w:val="0080085C"/>
    <w:rsid w:val="008008A2"/>
    <w:rsid w:val="008010C0"/>
    <w:rsid w:val="00801B3F"/>
    <w:rsid w:val="00801EBB"/>
    <w:rsid w:val="00801F4A"/>
    <w:rsid w:val="008021E8"/>
    <w:rsid w:val="008022DB"/>
    <w:rsid w:val="008024F3"/>
    <w:rsid w:val="008028BD"/>
    <w:rsid w:val="00802E12"/>
    <w:rsid w:val="00803049"/>
    <w:rsid w:val="008033EA"/>
    <w:rsid w:val="00803A03"/>
    <w:rsid w:val="008042CA"/>
    <w:rsid w:val="0080586A"/>
    <w:rsid w:val="00805BE8"/>
    <w:rsid w:val="00805DA5"/>
    <w:rsid w:val="00806133"/>
    <w:rsid w:val="00806222"/>
    <w:rsid w:val="00806237"/>
    <w:rsid w:val="008066B0"/>
    <w:rsid w:val="00806ACB"/>
    <w:rsid w:val="00806D75"/>
    <w:rsid w:val="008073F0"/>
    <w:rsid w:val="00807886"/>
    <w:rsid w:val="00807E2B"/>
    <w:rsid w:val="008104D1"/>
    <w:rsid w:val="00810D47"/>
    <w:rsid w:val="00810F61"/>
    <w:rsid w:val="00811826"/>
    <w:rsid w:val="00811C59"/>
    <w:rsid w:val="0081394C"/>
    <w:rsid w:val="00814210"/>
    <w:rsid w:val="0081494D"/>
    <w:rsid w:val="00816097"/>
    <w:rsid w:val="008168F5"/>
    <w:rsid w:val="0081715C"/>
    <w:rsid w:val="008172A8"/>
    <w:rsid w:val="00817445"/>
    <w:rsid w:val="008178EA"/>
    <w:rsid w:val="0082040D"/>
    <w:rsid w:val="00820450"/>
    <w:rsid w:val="00820F4A"/>
    <w:rsid w:val="0082125C"/>
    <w:rsid w:val="008218E5"/>
    <w:rsid w:val="00821ADE"/>
    <w:rsid w:val="00821B62"/>
    <w:rsid w:val="00822324"/>
    <w:rsid w:val="008227E1"/>
    <w:rsid w:val="00822B60"/>
    <w:rsid w:val="00822F65"/>
    <w:rsid w:val="00823964"/>
    <w:rsid w:val="00823EF1"/>
    <w:rsid w:val="0082452D"/>
    <w:rsid w:val="00824699"/>
    <w:rsid w:val="0082545E"/>
    <w:rsid w:val="0082687A"/>
    <w:rsid w:val="00826894"/>
    <w:rsid w:val="008269B4"/>
    <w:rsid w:val="00826CF2"/>
    <w:rsid w:val="00826EAF"/>
    <w:rsid w:val="0082764E"/>
    <w:rsid w:val="0083017F"/>
    <w:rsid w:val="00830972"/>
    <w:rsid w:val="008314C6"/>
    <w:rsid w:val="00831BAD"/>
    <w:rsid w:val="00831DCD"/>
    <w:rsid w:val="00832472"/>
    <w:rsid w:val="008326F8"/>
    <w:rsid w:val="008326FA"/>
    <w:rsid w:val="00832A19"/>
    <w:rsid w:val="00832D02"/>
    <w:rsid w:val="00832D55"/>
    <w:rsid w:val="0083322B"/>
    <w:rsid w:val="00833412"/>
    <w:rsid w:val="0083351A"/>
    <w:rsid w:val="00833BCA"/>
    <w:rsid w:val="00833D9B"/>
    <w:rsid w:val="00834412"/>
    <w:rsid w:val="008344F4"/>
    <w:rsid w:val="00834AC4"/>
    <w:rsid w:val="008353FE"/>
    <w:rsid w:val="00835ACC"/>
    <w:rsid w:val="00835ED7"/>
    <w:rsid w:val="00836589"/>
    <w:rsid w:val="00836667"/>
    <w:rsid w:val="00836EC4"/>
    <w:rsid w:val="008376C6"/>
    <w:rsid w:val="00837873"/>
    <w:rsid w:val="00837AAE"/>
    <w:rsid w:val="00837D00"/>
    <w:rsid w:val="00840335"/>
    <w:rsid w:val="008406CF"/>
    <w:rsid w:val="008407DE"/>
    <w:rsid w:val="00840902"/>
    <w:rsid w:val="00840961"/>
    <w:rsid w:val="00841294"/>
    <w:rsid w:val="008412C0"/>
    <w:rsid w:val="00841AF5"/>
    <w:rsid w:val="00842222"/>
    <w:rsid w:val="00843012"/>
    <w:rsid w:val="00843310"/>
    <w:rsid w:val="0084373A"/>
    <w:rsid w:val="00843922"/>
    <w:rsid w:val="00843F1D"/>
    <w:rsid w:val="00844C6C"/>
    <w:rsid w:val="00845521"/>
    <w:rsid w:val="00845728"/>
    <w:rsid w:val="00845D80"/>
    <w:rsid w:val="00846090"/>
    <w:rsid w:val="00846B7E"/>
    <w:rsid w:val="00847655"/>
    <w:rsid w:val="0084771F"/>
    <w:rsid w:val="00850069"/>
    <w:rsid w:val="00850224"/>
    <w:rsid w:val="0085089D"/>
    <w:rsid w:val="00850A6C"/>
    <w:rsid w:val="00850F25"/>
    <w:rsid w:val="00851A5D"/>
    <w:rsid w:val="00851D0A"/>
    <w:rsid w:val="00851DD7"/>
    <w:rsid w:val="008526F6"/>
    <w:rsid w:val="00852E1D"/>
    <w:rsid w:val="00852EA5"/>
    <w:rsid w:val="008530CC"/>
    <w:rsid w:val="00853237"/>
    <w:rsid w:val="00853371"/>
    <w:rsid w:val="0085395F"/>
    <w:rsid w:val="00854262"/>
    <w:rsid w:val="008548A4"/>
    <w:rsid w:val="00854B20"/>
    <w:rsid w:val="00854BB6"/>
    <w:rsid w:val="0085524A"/>
    <w:rsid w:val="00855399"/>
    <w:rsid w:val="0085685D"/>
    <w:rsid w:val="00856AE0"/>
    <w:rsid w:val="00856D6D"/>
    <w:rsid w:val="00857266"/>
    <w:rsid w:val="00857B7F"/>
    <w:rsid w:val="00860824"/>
    <w:rsid w:val="00860C7A"/>
    <w:rsid w:val="008610F5"/>
    <w:rsid w:val="00861AF6"/>
    <w:rsid w:val="00861E1A"/>
    <w:rsid w:val="008620C8"/>
    <w:rsid w:val="00862766"/>
    <w:rsid w:val="00863154"/>
    <w:rsid w:val="00863865"/>
    <w:rsid w:val="00863D02"/>
    <w:rsid w:val="00864104"/>
    <w:rsid w:val="008646B4"/>
    <w:rsid w:val="00864B3A"/>
    <w:rsid w:val="0086585A"/>
    <w:rsid w:val="008658AD"/>
    <w:rsid w:val="00865A52"/>
    <w:rsid w:val="00866354"/>
    <w:rsid w:val="00867C75"/>
    <w:rsid w:val="008700E7"/>
    <w:rsid w:val="008713DF"/>
    <w:rsid w:val="008719D4"/>
    <w:rsid w:val="00871B1F"/>
    <w:rsid w:val="008722E3"/>
    <w:rsid w:val="00872799"/>
    <w:rsid w:val="00872FD6"/>
    <w:rsid w:val="0087324F"/>
    <w:rsid w:val="0087372D"/>
    <w:rsid w:val="00873895"/>
    <w:rsid w:val="008744E0"/>
    <w:rsid w:val="00874ADB"/>
    <w:rsid w:val="00875236"/>
    <w:rsid w:val="00875D22"/>
    <w:rsid w:val="00875F51"/>
    <w:rsid w:val="00876340"/>
    <w:rsid w:val="00876651"/>
    <w:rsid w:val="00876A67"/>
    <w:rsid w:val="008777CC"/>
    <w:rsid w:val="0088016A"/>
    <w:rsid w:val="008811A0"/>
    <w:rsid w:val="008812B2"/>
    <w:rsid w:val="00881452"/>
    <w:rsid w:val="00881618"/>
    <w:rsid w:val="00882016"/>
    <w:rsid w:val="0088226C"/>
    <w:rsid w:val="008823A6"/>
    <w:rsid w:val="00882762"/>
    <w:rsid w:val="0088297E"/>
    <w:rsid w:val="00882C1D"/>
    <w:rsid w:val="00882F1D"/>
    <w:rsid w:val="008837AD"/>
    <w:rsid w:val="008837C4"/>
    <w:rsid w:val="00883F96"/>
    <w:rsid w:val="0088465F"/>
    <w:rsid w:val="00884F8E"/>
    <w:rsid w:val="00885BA0"/>
    <w:rsid w:val="00886404"/>
    <w:rsid w:val="00886A9B"/>
    <w:rsid w:val="0088778C"/>
    <w:rsid w:val="0088782D"/>
    <w:rsid w:val="00887A30"/>
    <w:rsid w:val="00887F3B"/>
    <w:rsid w:val="00890C7B"/>
    <w:rsid w:val="0089102F"/>
    <w:rsid w:val="008916D7"/>
    <w:rsid w:val="008918DF"/>
    <w:rsid w:val="00891E3A"/>
    <w:rsid w:val="00892129"/>
    <w:rsid w:val="008924FB"/>
    <w:rsid w:val="0089268E"/>
    <w:rsid w:val="00892CA5"/>
    <w:rsid w:val="00892EDB"/>
    <w:rsid w:val="00893439"/>
    <w:rsid w:val="008934C3"/>
    <w:rsid w:val="00893996"/>
    <w:rsid w:val="00893C66"/>
    <w:rsid w:val="00893CAF"/>
    <w:rsid w:val="008946DA"/>
    <w:rsid w:val="00894720"/>
    <w:rsid w:val="008949F0"/>
    <w:rsid w:val="00894BD0"/>
    <w:rsid w:val="00894DB2"/>
    <w:rsid w:val="00895013"/>
    <w:rsid w:val="00895881"/>
    <w:rsid w:val="00895A3B"/>
    <w:rsid w:val="00895CAA"/>
    <w:rsid w:val="00895D5F"/>
    <w:rsid w:val="00895E4B"/>
    <w:rsid w:val="00895FC2"/>
    <w:rsid w:val="00896C18"/>
    <w:rsid w:val="00896C3D"/>
    <w:rsid w:val="00896CBB"/>
    <w:rsid w:val="00896FEC"/>
    <w:rsid w:val="00897736"/>
    <w:rsid w:val="00897B38"/>
    <w:rsid w:val="008A00E1"/>
    <w:rsid w:val="008A0BA3"/>
    <w:rsid w:val="008A0BD3"/>
    <w:rsid w:val="008A0D5D"/>
    <w:rsid w:val="008A16F5"/>
    <w:rsid w:val="008A17C6"/>
    <w:rsid w:val="008A1947"/>
    <w:rsid w:val="008A1EF9"/>
    <w:rsid w:val="008A2F47"/>
    <w:rsid w:val="008A35FE"/>
    <w:rsid w:val="008A413B"/>
    <w:rsid w:val="008A4EEC"/>
    <w:rsid w:val="008A518C"/>
    <w:rsid w:val="008A53CE"/>
    <w:rsid w:val="008A55C1"/>
    <w:rsid w:val="008A5FEE"/>
    <w:rsid w:val="008A68BE"/>
    <w:rsid w:val="008A7069"/>
    <w:rsid w:val="008A724B"/>
    <w:rsid w:val="008A7FE1"/>
    <w:rsid w:val="008B077C"/>
    <w:rsid w:val="008B0DD0"/>
    <w:rsid w:val="008B0F4F"/>
    <w:rsid w:val="008B1228"/>
    <w:rsid w:val="008B1368"/>
    <w:rsid w:val="008B18C8"/>
    <w:rsid w:val="008B1DDC"/>
    <w:rsid w:val="008B21D5"/>
    <w:rsid w:val="008B2A62"/>
    <w:rsid w:val="008B2FB2"/>
    <w:rsid w:val="008B3892"/>
    <w:rsid w:val="008B38FE"/>
    <w:rsid w:val="008B3A64"/>
    <w:rsid w:val="008B3AE5"/>
    <w:rsid w:val="008B4870"/>
    <w:rsid w:val="008B5150"/>
    <w:rsid w:val="008B53CE"/>
    <w:rsid w:val="008B5DD1"/>
    <w:rsid w:val="008B5FE6"/>
    <w:rsid w:val="008B633E"/>
    <w:rsid w:val="008B65C5"/>
    <w:rsid w:val="008B68C9"/>
    <w:rsid w:val="008B6B74"/>
    <w:rsid w:val="008B79B9"/>
    <w:rsid w:val="008B7FF3"/>
    <w:rsid w:val="008C0B0A"/>
    <w:rsid w:val="008C0BCA"/>
    <w:rsid w:val="008C11D7"/>
    <w:rsid w:val="008C202E"/>
    <w:rsid w:val="008C2279"/>
    <w:rsid w:val="008C266C"/>
    <w:rsid w:val="008C2CA0"/>
    <w:rsid w:val="008C3649"/>
    <w:rsid w:val="008C3757"/>
    <w:rsid w:val="008C3818"/>
    <w:rsid w:val="008C4483"/>
    <w:rsid w:val="008C4579"/>
    <w:rsid w:val="008C4993"/>
    <w:rsid w:val="008C4A79"/>
    <w:rsid w:val="008C4D4C"/>
    <w:rsid w:val="008C5F5B"/>
    <w:rsid w:val="008C5FC0"/>
    <w:rsid w:val="008C5FD0"/>
    <w:rsid w:val="008C6242"/>
    <w:rsid w:val="008C64ED"/>
    <w:rsid w:val="008C6C3C"/>
    <w:rsid w:val="008C6DC7"/>
    <w:rsid w:val="008C725A"/>
    <w:rsid w:val="008D0025"/>
    <w:rsid w:val="008D0098"/>
    <w:rsid w:val="008D0D22"/>
    <w:rsid w:val="008D1A5A"/>
    <w:rsid w:val="008D1E48"/>
    <w:rsid w:val="008D1FCE"/>
    <w:rsid w:val="008D203A"/>
    <w:rsid w:val="008D2066"/>
    <w:rsid w:val="008D2347"/>
    <w:rsid w:val="008D2A6D"/>
    <w:rsid w:val="008D2DE2"/>
    <w:rsid w:val="008D2E3D"/>
    <w:rsid w:val="008D3658"/>
    <w:rsid w:val="008D4718"/>
    <w:rsid w:val="008D47DF"/>
    <w:rsid w:val="008D4D14"/>
    <w:rsid w:val="008D4F4A"/>
    <w:rsid w:val="008D5B75"/>
    <w:rsid w:val="008D622D"/>
    <w:rsid w:val="008D69C0"/>
    <w:rsid w:val="008D69F2"/>
    <w:rsid w:val="008D6B81"/>
    <w:rsid w:val="008D6EE7"/>
    <w:rsid w:val="008D7221"/>
    <w:rsid w:val="008D7C58"/>
    <w:rsid w:val="008D7DE6"/>
    <w:rsid w:val="008E080B"/>
    <w:rsid w:val="008E14F1"/>
    <w:rsid w:val="008E17E4"/>
    <w:rsid w:val="008E197A"/>
    <w:rsid w:val="008E2360"/>
    <w:rsid w:val="008E2D52"/>
    <w:rsid w:val="008E37A4"/>
    <w:rsid w:val="008E38E1"/>
    <w:rsid w:val="008E410E"/>
    <w:rsid w:val="008E4499"/>
    <w:rsid w:val="008E4796"/>
    <w:rsid w:val="008E4A36"/>
    <w:rsid w:val="008E4C5C"/>
    <w:rsid w:val="008E4D28"/>
    <w:rsid w:val="008E6355"/>
    <w:rsid w:val="008E6364"/>
    <w:rsid w:val="008E6807"/>
    <w:rsid w:val="008E6DF3"/>
    <w:rsid w:val="008E6F70"/>
    <w:rsid w:val="008E72A4"/>
    <w:rsid w:val="008E7CBF"/>
    <w:rsid w:val="008F002D"/>
    <w:rsid w:val="008F008C"/>
    <w:rsid w:val="008F0608"/>
    <w:rsid w:val="008F071A"/>
    <w:rsid w:val="008F0887"/>
    <w:rsid w:val="008F0CC3"/>
    <w:rsid w:val="008F0F02"/>
    <w:rsid w:val="008F10F9"/>
    <w:rsid w:val="008F161B"/>
    <w:rsid w:val="008F1807"/>
    <w:rsid w:val="008F20AF"/>
    <w:rsid w:val="008F29BA"/>
    <w:rsid w:val="008F2A80"/>
    <w:rsid w:val="008F2B2F"/>
    <w:rsid w:val="008F2F31"/>
    <w:rsid w:val="008F30F3"/>
    <w:rsid w:val="008F3439"/>
    <w:rsid w:val="008F3C30"/>
    <w:rsid w:val="008F3EB6"/>
    <w:rsid w:val="008F4A64"/>
    <w:rsid w:val="008F5131"/>
    <w:rsid w:val="008F514D"/>
    <w:rsid w:val="008F5663"/>
    <w:rsid w:val="008F5CBB"/>
    <w:rsid w:val="008F5E7C"/>
    <w:rsid w:val="008F67B4"/>
    <w:rsid w:val="008F6C11"/>
    <w:rsid w:val="008F6F93"/>
    <w:rsid w:val="008F767A"/>
    <w:rsid w:val="008F7697"/>
    <w:rsid w:val="0090086C"/>
    <w:rsid w:val="00900892"/>
    <w:rsid w:val="009009EF"/>
    <w:rsid w:val="009014AE"/>
    <w:rsid w:val="00901A01"/>
    <w:rsid w:val="00901A70"/>
    <w:rsid w:val="00901B5F"/>
    <w:rsid w:val="00902D1F"/>
    <w:rsid w:val="00902EEE"/>
    <w:rsid w:val="009036E4"/>
    <w:rsid w:val="00903B24"/>
    <w:rsid w:val="00903C75"/>
    <w:rsid w:val="009044A6"/>
    <w:rsid w:val="00904AC0"/>
    <w:rsid w:val="00904D31"/>
    <w:rsid w:val="00904D3F"/>
    <w:rsid w:val="00904D4F"/>
    <w:rsid w:val="00904EAB"/>
    <w:rsid w:val="00904FFB"/>
    <w:rsid w:val="0090569A"/>
    <w:rsid w:val="009057AC"/>
    <w:rsid w:val="00905D3B"/>
    <w:rsid w:val="00905F6A"/>
    <w:rsid w:val="00905FDC"/>
    <w:rsid w:val="0090606B"/>
    <w:rsid w:val="00906FAE"/>
    <w:rsid w:val="0090721E"/>
    <w:rsid w:val="00907732"/>
    <w:rsid w:val="00907B0F"/>
    <w:rsid w:val="00907C9D"/>
    <w:rsid w:val="00907DCE"/>
    <w:rsid w:val="00907E9D"/>
    <w:rsid w:val="0091053A"/>
    <w:rsid w:val="00910BF7"/>
    <w:rsid w:val="00910C17"/>
    <w:rsid w:val="00910DA7"/>
    <w:rsid w:val="00911258"/>
    <w:rsid w:val="009112E2"/>
    <w:rsid w:val="00911D78"/>
    <w:rsid w:val="00911DC2"/>
    <w:rsid w:val="00911F88"/>
    <w:rsid w:val="00913C13"/>
    <w:rsid w:val="009143D8"/>
    <w:rsid w:val="00914BEF"/>
    <w:rsid w:val="00914CEF"/>
    <w:rsid w:val="00915029"/>
    <w:rsid w:val="00915174"/>
    <w:rsid w:val="00915889"/>
    <w:rsid w:val="00915A50"/>
    <w:rsid w:val="00915C28"/>
    <w:rsid w:val="00916438"/>
    <w:rsid w:val="009166F4"/>
    <w:rsid w:val="00916A75"/>
    <w:rsid w:val="00916D08"/>
    <w:rsid w:val="00916D21"/>
    <w:rsid w:val="00917354"/>
    <w:rsid w:val="009177EC"/>
    <w:rsid w:val="009178FA"/>
    <w:rsid w:val="00917D02"/>
    <w:rsid w:val="00920021"/>
    <w:rsid w:val="0092007C"/>
    <w:rsid w:val="009203DF"/>
    <w:rsid w:val="009206E1"/>
    <w:rsid w:val="00920784"/>
    <w:rsid w:val="00920875"/>
    <w:rsid w:val="009211AB"/>
    <w:rsid w:val="0092159A"/>
    <w:rsid w:val="009216E9"/>
    <w:rsid w:val="0092177A"/>
    <w:rsid w:val="009220B2"/>
    <w:rsid w:val="009225FA"/>
    <w:rsid w:val="009229F3"/>
    <w:rsid w:val="00922B37"/>
    <w:rsid w:val="00922F07"/>
    <w:rsid w:val="0092378C"/>
    <w:rsid w:val="00923BDB"/>
    <w:rsid w:val="00923FE8"/>
    <w:rsid w:val="00924296"/>
    <w:rsid w:val="00924993"/>
    <w:rsid w:val="00924C02"/>
    <w:rsid w:val="00924C07"/>
    <w:rsid w:val="00924F91"/>
    <w:rsid w:val="0092560B"/>
    <w:rsid w:val="00925BBF"/>
    <w:rsid w:val="00925BF8"/>
    <w:rsid w:val="00926CAF"/>
    <w:rsid w:val="0092701C"/>
    <w:rsid w:val="009272D3"/>
    <w:rsid w:val="0092788D"/>
    <w:rsid w:val="00930B32"/>
    <w:rsid w:val="00931920"/>
    <w:rsid w:val="00931B6B"/>
    <w:rsid w:val="00931D8B"/>
    <w:rsid w:val="0093225F"/>
    <w:rsid w:val="009326E9"/>
    <w:rsid w:val="009327E5"/>
    <w:rsid w:val="00933456"/>
    <w:rsid w:val="00933BE0"/>
    <w:rsid w:val="00933C22"/>
    <w:rsid w:val="00934835"/>
    <w:rsid w:val="00934E01"/>
    <w:rsid w:val="00934EDE"/>
    <w:rsid w:val="009351CA"/>
    <w:rsid w:val="00935831"/>
    <w:rsid w:val="00935C25"/>
    <w:rsid w:val="009363C6"/>
    <w:rsid w:val="009364B4"/>
    <w:rsid w:val="00936E0F"/>
    <w:rsid w:val="00937C7A"/>
    <w:rsid w:val="009411A9"/>
    <w:rsid w:val="00941728"/>
    <w:rsid w:val="00942A77"/>
    <w:rsid w:val="00942E47"/>
    <w:rsid w:val="009434F4"/>
    <w:rsid w:val="00943A1C"/>
    <w:rsid w:val="00943AF1"/>
    <w:rsid w:val="00943E9A"/>
    <w:rsid w:val="0094407B"/>
    <w:rsid w:val="00944877"/>
    <w:rsid w:val="00944F56"/>
    <w:rsid w:val="0094504B"/>
    <w:rsid w:val="0094509B"/>
    <w:rsid w:val="00945760"/>
    <w:rsid w:val="009459B0"/>
    <w:rsid w:val="00945E3E"/>
    <w:rsid w:val="0094666A"/>
    <w:rsid w:val="00947180"/>
    <w:rsid w:val="00947696"/>
    <w:rsid w:val="0095038B"/>
    <w:rsid w:val="00950A6A"/>
    <w:rsid w:val="00951233"/>
    <w:rsid w:val="00951937"/>
    <w:rsid w:val="009534DE"/>
    <w:rsid w:val="009538B8"/>
    <w:rsid w:val="00953C13"/>
    <w:rsid w:val="00954B0A"/>
    <w:rsid w:val="00954B1D"/>
    <w:rsid w:val="00954EFC"/>
    <w:rsid w:val="00955AE9"/>
    <w:rsid w:val="00955C71"/>
    <w:rsid w:val="00955F25"/>
    <w:rsid w:val="00956FA0"/>
    <w:rsid w:val="009574BB"/>
    <w:rsid w:val="009575F4"/>
    <w:rsid w:val="00957716"/>
    <w:rsid w:val="009604BE"/>
    <w:rsid w:val="00960DB0"/>
    <w:rsid w:val="00960E4F"/>
    <w:rsid w:val="009611FF"/>
    <w:rsid w:val="00962504"/>
    <w:rsid w:val="00962CD3"/>
    <w:rsid w:val="00962D86"/>
    <w:rsid w:val="009631C4"/>
    <w:rsid w:val="0096339F"/>
    <w:rsid w:val="0096355A"/>
    <w:rsid w:val="00963A7B"/>
    <w:rsid w:val="00963B7B"/>
    <w:rsid w:val="00964856"/>
    <w:rsid w:val="00965252"/>
    <w:rsid w:val="00965922"/>
    <w:rsid w:val="00966924"/>
    <w:rsid w:val="0096707F"/>
    <w:rsid w:val="009700A2"/>
    <w:rsid w:val="00970397"/>
    <w:rsid w:val="00970628"/>
    <w:rsid w:val="009708FC"/>
    <w:rsid w:val="00970EE2"/>
    <w:rsid w:val="00972FF9"/>
    <w:rsid w:val="009736BC"/>
    <w:rsid w:val="0097383C"/>
    <w:rsid w:val="009742F1"/>
    <w:rsid w:val="00975173"/>
    <w:rsid w:val="0097597E"/>
    <w:rsid w:val="0097620F"/>
    <w:rsid w:val="00976301"/>
    <w:rsid w:val="0097688F"/>
    <w:rsid w:val="00977D6F"/>
    <w:rsid w:val="00980351"/>
    <w:rsid w:val="009809B7"/>
    <w:rsid w:val="00980C28"/>
    <w:rsid w:val="009814E9"/>
    <w:rsid w:val="00981B9B"/>
    <w:rsid w:val="00982C65"/>
    <w:rsid w:val="00983308"/>
    <w:rsid w:val="00983A51"/>
    <w:rsid w:val="00984A75"/>
    <w:rsid w:val="00984C40"/>
    <w:rsid w:val="009851A5"/>
    <w:rsid w:val="00985BDF"/>
    <w:rsid w:val="00985F4B"/>
    <w:rsid w:val="009862F7"/>
    <w:rsid w:val="0098666F"/>
    <w:rsid w:val="009868A3"/>
    <w:rsid w:val="009869FE"/>
    <w:rsid w:val="00986E00"/>
    <w:rsid w:val="00987479"/>
    <w:rsid w:val="00987AA4"/>
    <w:rsid w:val="0099055D"/>
    <w:rsid w:val="00990587"/>
    <w:rsid w:val="009906BF"/>
    <w:rsid w:val="00990A89"/>
    <w:rsid w:val="009932AB"/>
    <w:rsid w:val="00994017"/>
    <w:rsid w:val="009945AB"/>
    <w:rsid w:val="00994CE5"/>
    <w:rsid w:val="009951FB"/>
    <w:rsid w:val="00995378"/>
    <w:rsid w:val="00995AE0"/>
    <w:rsid w:val="0099605C"/>
    <w:rsid w:val="00996098"/>
    <w:rsid w:val="00996787"/>
    <w:rsid w:val="00996B89"/>
    <w:rsid w:val="00996F55"/>
    <w:rsid w:val="00997079"/>
    <w:rsid w:val="009973F0"/>
    <w:rsid w:val="00997D52"/>
    <w:rsid w:val="009A07FB"/>
    <w:rsid w:val="009A08E0"/>
    <w:rsid w:val="009A0F2C"/>
    <w:rsid w:val="009A1433"/>
    <w:rsid w:val="009A1657"/>
    <w:rsid w:val="009A1EFD"/>
    <w:rsid w:val="009A20F1"/>
    <w:rsid w:val="009A2768"/>
    <w:rsid w:val="009A2D11"/>
    <w:rsid w:val="009A3A8B"/>
    <w:rsid w:val="009A3E8B"/>
    <w:rsid w:val="009A4079"/>
    <w:rsid w:val="009A45BE"/>
    <w:rsid w:val="009A4BD4"/>
    <w:rsid w:val="009A5A8A"/>
    <w:rsid w:val="009A7047"/>
    <w:rsid w:val="009A738F"/>
    <w:rsid w:val="009A76E4"/>
    <w:rsid w:val="009A7D8C"/>
    <w:rsid w:val="009B0213"/>
    <w:rsid w:val="009B0268"/>
    <w:rsid w:val="009B1061"/>
    <w:rsid w:val="009B10A3"/>
    <w:rsid w:val="009B16BA"/>
    <w:rsid w:val="009B21D6"/>
    <w:rsid w:val="009B2AC4"/>
    <w:rsid w:val="009B3457"/>
    <w:rsid w:val="009B40D7"/>
    <w:rsid w:val="009B4193"/>
    <w:rsid w:val="009B458E"/>
    <w:rsid w:val="009B4ECA"/>
    <w:rsid w:val="009B5D25"/>
    <w:rsid w:val="009B5FC0"/>
    <w:rsid w:val="009B6594"/>
    <w:rsid w:val="009B6B4B"/>
    <w:rsid w:val="009B7989"/>
    <w:rsid w:val="009B7ED4"/>
    <w:rsid w:val="009C024B"/>
    <w:rsid w:val="009C2BA3"/>
    <w:rsid w:val="009C2EA2"/>
    <w:rsid w:val="009C3450"/>
    <w:rsid w:val="009C38C5"/>
    <w:rsid w:val="009C398D"/>
    <w:rsid w:val="009C3A5A"/>
    <w:rsid w:val="009C3CC0"/>
    <w:rsid w:val="009C4523"/>
    <w:rsid w:val="009C493E"/>
    <w:rsid w:val="009C50AF"/>
    <w:rsid w:val="009C59A4"/>
    <w:rsid w:val="009C6286"/>
    <w:rsid w:val="009C6F3D"/>
    <w:rsid w:val="009C7062"/>
    <w:rsid w:val="009C7405"/>
    <w:rsid w:val="009C75FA"/>
    <w:rsid w:val="009C76D2"/>
    <w:rsid w:val="009C7948"/>
    <w:rsid w:val="009D0580"/>
    <w:rsid w:val="009D090E"/>
    <w:rsid w:val="009D14BC"/>
    <w:rsid w:val="009D14D0"/>
    <w:rsid w:val="009D19DF"/>
    <w:rsid w:val="009D25D5"/>
    <w:rsid w:val="009D2A0B"/>
    <w:rsid w:val="009D38B8"/>
    <w:rsid w:val="009D3B51"/>
    <w:rsid w:val="009D3C06"/>
    <w:rsid w:val="009D3C27"/>
    <w:rsid w:val="009D48EE"/>
    <w:rsid w:val="009D4BF9"/>
    <w:rsid w:val="009D5B2D"/>
    <w:rsid w:val="009D64D1"/>
    <w:rsid w:val="009D66AC"/>
    <w:rsid w:val="009D6DE5"/>
    <w:rsid w:val="009D6E7C"/>
    <w:rsid w:val="009D7877"/>
    <w:rsid w:val="009D7CE6"/>
    <w:rsid w:val="009D7DA9"/>
    <w:rsid w:val="009E07C6"/>
    <w:rsid w:val="009E0A64"/>
    <w:rsid w:val="009E0C81"/>
    <w:rsid w:val="009E111E"/>
    <w:rsid w:val="009E19D1"/>
    <w:rsid w:val="009E1B72"/>
    <w:rsid w:val="009E20FC"/>
    <w:rsid w:val="009E231C"/>
    <w:rsid w:val="009E26CB"/>
    <w:rsid w:val="009E2C69"/>
    <w:rsid w:val="009E2E72"/>
    <w:rsid w:val="009E3A36"/>
    <w:rsid w:val="009E3FEB"/>
    <w:rsid w:val="009E4553"/>
    <w:rsid w:val="009E467E"/>
    <w:rsid w:val="009E4831"/>
    <w:rsid w:val="009E4D76"/>
    <w:rsid w:val="009E5164"/>
    <w:rsid w:val="009E5206"/>
    <w:rsid w:val="009E5428"/>
    <w:rsid w:val="009E5542"/>
    <w:rsid w:val="009E5779"/>
    <w:rsid w:val="009E66F3"/>
    <w:rsid w:val="009E6F9C"/>
    <w:rsid w:val="009E71FD"/>
    <w:rsid w:val="009E785E"/>
    <w:rsid w:val="009E78D4"/>
    <w:rsid w:val="009E7939"/>
    <w:rsid w:val="009E7BC9"/>
    <w:rsid w:val="009F0A24"/>
    <w:rsid w:val="009F0D40"/>
    <w:rsid w:val="009F1300"/>
    <w:rsid w:val="009F1479"/>
    <w:rsid w:val="009F17A9"/>
    <w:rsid w:val="009F1D91"/>
    <w:rsid w:val="009F1DC2"/>
    <w:rsid w:val="009F2080"/>
    <w:rsid w:val="009F2199"/>
    <w:rsid w:val="009F2606"/>
    <w:rsid w:val="009F277C"/>
    <w:rsid w:val="009F2C70"/>
    <w:rsid w:val="009F2FEB"/>
    <w:rsid w:val="009F3074"/>
    <w:rsid w:val="009F3BC9"/>
    <w:rsid w:val="009F3F0C"/>
    <w:rsid w:val="009F4558"/>
    <w:rsid w:val="009F4A0E"/>
    <w:rsid w:val="009F4C32"/>
    <w:rsid w:val="009F4ED8"/>
    <w:rsid w:val="009F5872"/>
    <w:rsid w:val="009F5B4F"/>
    <w:rsid w:val="009F5E94"/>
    <w:rsid w:val="009F6C8B"/>
    <w:rsid w:val="009F6FB1"/>
    <w:rsid w:val="009F71BA"/>
    <w:rsid w:val="00A00166"/>
    <w:rsid w:val="00A004BD"/>
    <w:rsid w:val="00A00A07"/>
    <w:rsid w:val="00A017EF"/>
    <w:rsid w:val="00A01CD0"/>
    <w:rsid w:val="00A02085"/>
    <w:rsid w:val="00A02C27"/>
    <w:rsid w:val="00A02F13"/>
    <w:rsid w:val="00A03CFB"/>
    <w:rsid w:val="00A041E4"/>
    <w:rsid w:val="00A04987"/>
    <w:rsid w:val="00A04ACB"/>
    <w:rsid w:val="00A04FD6"/>
    <w:rsid w:val="00A050DE"/>
    <w:rsid w:val="00A058D3"/>
    <w:rsid w:val="00A059C3"/>
    <w:rsid w:val="00A05D44"/>
    <w:rsid w:val="00A05F79"/>
    <w:rsid w:val="00A06179"/>
    <w:rsid w:val="00A06725"/>
    <w:rsid w:val="00A075BF"/>
    <w:rsid w:val="00A07753"/>
    <w:rsid w:val="00A07EAC"/>
    <w:rsid w:val="00A103E8"/>
    <w:rsid w:val="00A10630"/>
    <w:rsid w:val="00A1076D"/>
    <w:rsid w:val="00A10F32"/>
    <w:rsid w:val="00A111E0"/>
    <w:rsid w:val="00A11544"/>
    <w:rsid w:val="00A11908"/>
    <w:rsid w:val="00A1221B"/>
    <w:rsid w:val="00A12467"/>
    <w:rsid w:val="00A128FA"/>
    <w:rsid w:val="00A13421"/>
    <w:rsid w:val="00A13D9B"/>
    <w:rsid w:val="00A14101"/>
    <w:rsid w:val="00A1460E"/>
    <w:rsid w:val="00A14B1E"/>
    <w:rsid w:val="00A15285"/>
    <w:rsid w:val="00A15958"/>
    <w:rsid w:val="00A1610F"/>
    <w:rsid w:val="00A1649A"/>
    <w:rsid w:val="00A16F86"/>
    <w:rsid w:val="00A17747"/>
    <w:rsid w:val="00A203AA"/>
    <w:rsid w:val="00A204E3"/>
    <w:rsid w:val="00A206BF"/>
    <w:rsid w:val="00A207BF"/>
    <w:rsid w:val="00A20A47"/>
    <w:rsid w:val="00A21763"/>
    <w:rsid w:val="00A21BAF"/>
    <w:rsid w:val="00A22D4F"/>
    <w:rsid w:val="00A2337B"/>
    <w:rsid w:val="00A234CB"/>
    <w:rsid w:val="00A235F2"/>
    <w:rsid w:val="00A2363D"/>
    <w:rsid w:val="00A23E22"/>
    <w:rsid w:val="00A246E4"/>
    <w:rsid w:val="00A25632"/>
    <w:rsid w:val="00A25BA0"/>
    <w:rsid w:val="00A26147"/>
    <w:rsid w:val="00A26423"/>
    <w:rsid w:val="00A26AFB"/>
    <w:rsid w:val="00A276FF"/>
    <w:rsid w:val="00A304DC"/>
    <w:rsid w:val="00A3055A"/>
    <w:rsid w:val="00A30850"/>
    <w:rsid w:val="00A30982"/>
    <w:rsid w:val="00A31925"/>
    <w:rsid w:val="00A32119"/>
    <w:rsid w:val="00A32237"/>
    <w:rsid w:val="00A3242C"/>
    <w:rsid w:val="00A34265"/>
    <w:rsid w:val="00A3436F"/>
    <w:rsid w:val="00A347D8"/>
    <w:rsid w:val="00A34ACD"/>
    <w:rsid w:val="00A3511F"/>
    <w:rsid w:val="00A3543D"/>
    <w:rsid w:val="00A35709"/>
    <w:rsid w:val="00A35766"/>
    <w:rsid w:val="00A35AD8"/>
    <w:rsid w:val="00A35CDB"/>
    <w:rsid w:val="00A35F05"/>
    <w:rsid w:val="00A37731"/>
    <w:rsid w:val="00A37E15"/>
    <w:rsid w:val="00A40146"/>
    <w:rsid w:val="00A40815"/>
    <w:rsid w:val="00A409A1"/>
    <w:rsid w:val="00A410B0"/>
    <w:rsid w:val="00A41641"/>
    <w:rsid w:val="00A42204"/>
    <w:rsid w:val="00A42418"/>
    <w:rsid w:val="00A42878"/>
    <w:rsid w:val="00A42AEE"/>
    <w:rsid w:val="00A42B4C"/>
    <w:rsid w:val="00A42CE5"/>
    <w:rsid w:val="00A430DF"/>
    <w:rsid w:val="00A438FA"/>
    <w:rsid w:val="00A43908"/>
    <w:rsid w:val="00A43B69"/>
    <w:rsid w:val="00A44BB5"/>
    <w:rsid w:val="00A45C22"/>
    <w:rsid w:val="00A45D1B"/>
    <w:rsid w:val="00A46490"/>
    <w:rsid w:val="00A46BA6"/>
    <w:rsid w:val="00A46F75"/>
    <w:rsid w:val="00A47951"/>
    <w:rsid w:val="00A50927"/>
    <w:rsid w:val="00A50C2A"/>
    <w:rsid w:val="00A50CAB"/>
    <w:rsid w:val="00A50EF8"/>
    <w:rsid w:val="00A50F0B"/>
    <w:rsid w:val="00A5138E"/>
    <w:rsid w:val="00A5142A"/>
    <w:rsid w:val="00A52348"/>
    <w:rsid w:val="00A52405"/>
    <w:rsid w:val="00A53981"/>
    <w:rsid w:val="00A539C6"/>
    <w:rsid w:val="00A55D24"/>
    <w:rsid w:val="00A56145"/>
    <w:rsid w:val="00A56A68"/>
    <w:rsid w:val="00A56AA8"/>
    <w:rsid w:val="00A57430"/>
    <w:rsid w:val="00A57679"/>
    <w:rsid w:val="00A60054"/>
    <w:rsid w:val="00A60521"/>
    <w:rsid w:val="00A60C41"/>
    <w:rsid w:val="00A60D8D"/>
    <w:rsid w:val="00A60EFF"/>
    <w:rsid w:val="00A6132A"/>
    <w:rsid w:val="00A62017"/>
    <w:rsid w:val="00A6238E"/>
    <w:rsid w:val="00A62C3D"/>
    <w:rsid w:val="00A63168"/>
    <w:rsid w:val="00A63240"/>
    <w:rsid w:val="00A637E6"/>
    <w:rsid w:val="00A64717"/>
    <w:rsid w:val="00A64CC4"/>
    <w:rsid w:val="00A65120"/>
    <w:rsid w:val="00A6536B"/>
    <w:rsid w:val="00A6544A"/>
    <w:rsid w:val="00A6548F"/>
    <w:rsid w:val="00A6559A"/>
    <w:rsid w:val="00A65651"/>
    <w:rsid w:val="00A65FC2"/>
    <w:rsid w:val="00A6720C"/>
    <w:rsid w:val="00A67D66"/>
    <w:rsid w:val="00A67E23"/>
    <w:rsid w:val="00A70689"/>
    <w:rsid w:val="00A71140"/>
    <w:rsid w:val="00A7115A"/>
    <w:rsid w:val="00A71B0C"/>
    <w:rsid w:val="00A723E2"/>
    <w:rsid w:val="00A72E24"/>
    <w:rsid w:val="00A72E9B"/>
    <w:rsid w:val="00A73560"/>
    <w:rsid w:val="00A73781"/>
    <w:rsid w:val="00A744E4"/>
    <w:rsid w:val="00A749DF"/>
    <w:rsid w:val="00A74AD9"/>
    <w:rsid w:val="00A75B44"/>
    <w:rsid w:val="00A760F5"/>
    <w:rsid w:val="00A763A5"/>
    <w:rsid w:val="00A763BD"/>
    <w:rsid w:val="00A76BEC"/>
    <w:rsid w:val="00A80713"/>
    <w:rsid w:val="00A80B8F"/>
    <w:rsid w:val="00A80E74"/>
    <w:rsid w:val="00A818EA"/>
    <w:rsid w:val="00A81D40"/>
    <w:rsid w:val="00A828FB"/>
    <w:rsid w:val="00A82A68"/>
    <w:rsid w:val="00A82FDB"/>
    <w:rsid w:val="00A8311C"/>
    <w:rsid w:val="00A83AED"/>
    <w:rsid w:val="00A849A3"/>
    <w:rsid w:val="00A84C67"/>
    <w:rsid w:val="00A85A02"/>
    <w:rsid w:val="00A85AC7"/>
    <w:rsid w:val="00A865D8"/>
    <w:rsid w:val="00A867E4"/>
    <w:rsid w:val="00A87626"/>
    <w:rsid w:val="00A87837"/>
    <w:rsid w:val="00A90805"/>
    <w:rsid w:val="00A917E6"/>
    <w:rsid w:val="00A918E0"/>
    <w:rsid w:val="00A91F48"/>
    <w:rsid w:val="00A92327"/>
    <w:rsid w:val="00A92BFF"/>
    <w:rsid w:val="00A92FB5"/>
    <w:rsid w:val="00A93002"/>
    <w:rsid w:val="00A93D19"/>
    <w:rsid w:val="00A944FC"/>
    <w:rsid w:val="00A94587"/>
    <w:rsid w:val="00A948FE"/>
    <w:rsid w:val="00A94C67"/>
    <w:rsid w:val="00A950BB"/>
    <w:rsid w:val="00A952A0"/>
    <w:rsid w:val="00A955A3"/>
    <w:rsid w:val="00A96BEB"/>
    <w:rsid w:val="00A96D2A"/>
    <w:rsid w:val="00A96DB1"/>
    <w:rsid w:val="00A9716E"/>
    <w:rsid w:val="00A979DF"/>
    <w:rsid w:val="00AA01C0"/>
    <w:rsid w:val="00AA06A2"/>
    <w:rsid w:val="00AA0995"/>
    <w:rsid w:val="00AA12E8"/>
    <w:rsid w:val="00AA13B0"/>
    <w:rsid w:val="00AA17F6"/>
    <w:rsid w:val="00AA2364"/>
    <w:rsid w:val="00AA23C1"/>
    <w:rsid w:val="00AA2F58"/>
    <w:rsid w:val="00AA3916"/>
    <w:rsid w:val="00AA39B3"/>
    <w:rsid w:val="00AA3B1C"/>
    <w:rsid w:val="00AA4A2A"/>
    <w:rsid w:val="00AA53ED"/>
    <w:rsid w:val="00AA544C"/>
    <w:rsid w:val="00AA59B4"/>
    <w:rsid w:val="00AA5FAA"/>
    <w:rsid w:val="00AA60FA"/>
    <w:rsid w:val="00AA634B"/>
    <w:rsid w:val="00AA6708"/>
    <w:rsid w:val="00AA6BD5"/>
    <w:rsid w:val="00AA7270"/>
    <w:rsid w:val="00AA7A30"/>
    <w:rsid w:val="00AB0830"/>
    <w:rsid w:val="00AB08B3"/>
    <w:rsid w:val="00AB0915"/>
    <w:rsid w:val="00AB117B"/>
    <w:rsid w:val="00AB1352"/>
    <w:rsid w:val="00AB1946"/>
    <w:rsid w:val="00AB26C4"/>
    <w:rsid w:val="00AB2704"/>
    <w:rsid w:val="00AB2968"/>
    <w:rsid w:val="00AB2DBE"/>
    <w:rsid w:val="00AB301E"/>
    <w:rsid w:val="00AB32E8"/>
    <w:rsid w:val="00AB3632"/>
    <w:rsid w:val="00AB4484"/>
    <w:rsid w:val="00AB4A9C"/>
    <w:rsid w:val="00AB540B"/>
    <w:rsid w:val="00AB54E8"/>
    <w:rsid w:val="00AB5A88"/>
    <w:rsid w:val="00AB5B38"/>
    <w:rsid w:val="00AB5BEC"/>
    <w:rsid w:val="00AB65F3"/>
    <w:rsid w:val="00AB661A"/>
    <w:rsid w:val="00AB68D6"/>
    <w:rsid w:val="00AB7655"/>
    <w:rsid w:val="00AC03EF"/>
    <w:rsid w:val="00AC0506"/>
    <w:rsid w:val="00AC05F1"/>
    <w:rsid w:val="00AC07A6"/>
    <w:rsid w:val="00AC119B"/>
    <w:rsid w:val="00AC1B88"/>
    <w:rsid w:val="00AC1DFE"/>
    <w:rsid w:val="00AC2C40"/>
    <w:rsid w:val="00AC2C4E"/>
    <w:rsid w:val="00AC30ED"/>
    <w:rsid w:val="00AC3859"/>
    <w:rsid w:val="00AC3FE5"/>
    <w:rsid w:val="00AC40DF"/>
    <w:rsid w:val="00AC4D93"/>
    <w:rsid w:val="00AC61F6"/>
    <w:rsid w:val="00AC6F33"/>
    <w:rsid w:val="00AC7326"/>
    <w:rsid w:val="00AC7593"/>
    <w:rsid w:val="00AC7A89"/>
    <w:rsid w:val="00AC7CA6"/>
    <w:rsid w:val="00AC7DAC"/>
    <w:rsid w:val="00AC7E07"/>
    <w:rsid w:val="00AD07A0"/>
    <w:rsid w:val="00AD108C"/>
    <w:rsid w:val="00AD1FFF"/>
    <w:rsid w:val="00AD20B6"/>
    <w:rsid w:val="00AD21DF"/>
    <w:rsid w:val="00AD221B"/>
    <w:rsid w:val="00AD28A3"/>
    <w:rsid w:val="00AD2958"/>
    <w:rsid w:val="00AD2A28"/>
    <w:rsid w:val="00AD2CF3"/>
    <w:rsid w:val="00AD30B8"/>
    <w:rsid w:val="00AD3E58"/>
    <w:rsid w:val="00AD423B"/>
    <w:rsid w:val="00AD4272"/>
    <w:rsid w:val="00AD5121"/>
    <w:rsid w:val="00AD525A"/>
    <w:rsid w:val="00AD5A67"/>
    <w:rsid w:val="00AD6329"/>
    <w:rsid w:val="00AD68A4"/>
    <w:rsid w:val="00AD6DB1"/>
    <w:rsid w:val="00AD75DF"/>
    <w:rsid w:val="00AD77B9"/>
    <w:rsid w:val="00AE0328"/>
    <w:rsid w:val="00AE057A"/>
    <w:rsid w:val="00AE0747"/>
    <w:rsid w:val="00AE0D7E"/>
    <w:rsid w:val="00AE1566"/>
    <w:rsid w:val="00AE18E4"/>
    <w:rsid w:val="00AE1EC2"/>
    <w:rsid w:val="00AE28B1"/>
    <w:rsid w:val="00AE2A40"/>
    <w:rsid w:val="00AE2CB0"/>
    <w:rsid w:val="00AE3AF2"/>
    <w:rsid w:val="00AE6016"/>
    <w:rsid w:val="00AE68B0"/>
    <w:rsid w:val="00AE69A1"/>
    <w:rsid w:val="00AE6A30"/>
    <w:rsid w:val="00AE6A95"/>
    <w:rsid w:val="00AE6C91"/>
    <w:rsid w:val="00AE7053"/>
    <w:rsid w:val="00AF01A5"/>
    <w:rsid w:val="00AF063A"/>
    <w:rsid w:val="00AF07D5"/>
    <w:rsid w:val="00AF0D72"/>
    <w:rsid w:val="00AF120B"/>
    <w:rsid w:val="00AF25F3"/>
    <w:rsid w:val="00AF29D6"/>
    <w:rsid w:val="00AF2AE8"/>
    <w:rsid w:val="00AF2AFD"/>
    <w:rsid w:val="00AF2C2C"/>
    <w:rsid w:val="00AF37BA"/>
    <w:rsid w:val="00AF3A9E"/>
    <w:rsid w:val="00AF403A"/>
    <w:rsid w:val="00AF4302"/>
    <w:rsid w:val="00AF451A"/>
    <w:rsid w:val="00AF490A"/>
    <w:rsid w:val="00AF4C53"/>
    <w:rsid w:val="00AF5353"/>
    <w:rsid w:val="00AF5826"/>
    <w:rsid w:val="00AF5A23"/>
    <w:rsid w:val="00AF5EC6"/>
    <w:rsid w:val="00AF6614"/>
    <w:rsid w:val="00AF69F9"/>
    <w:rsid w:val="00AF6D88"/>
    <w:rsid w:val="00AF71F9"/>
    <w:rsid w:val="00AF77D4"/>
    <w:rsid w:val="00B0037D"/>
    <w:rsid w:val="00B007B4"/>
    <w:rsid w:val="00B00924"/>
    <w:rsid w:val="00B00C01"/>
    <w:rsid w:val="00B00CF5"/>
    <w:rsid w:val="00B00FC4"/>
    <w:rsid w:val="00B0188E"/>
    <w:rsid w:val="00B01FEE"/>
    <w:rsid w:val="00B024EE"/>
    <w:rsid w:val="00B0253E"/>
    <w:rsid w:val="00B0328F"/>
    <w:rsid w:val="00B038AD"/>
    <w:rsid w:val="00B043AB"/>
    <w:rsid w:val="00B04494"/>
    <w:rsid w:val="00B04F65"/>
    <w:rsid w:val="00B052DE"/>
    <w:rsid w:val="00B053E5"/>
    <w:rsid w:val="00B06ACB"/>
    <w:rsid w:val="00B07BE3"/>
    <w:rsid w:val="00B101C3"/>
    <w:rsid w:val="00B1022B"/>
    <w:rsid w:val="00B1078C"/>
    <w:rsid w:val="00B10C29"/>
    <w:rsid w:val="00B10C39"/>
    <w:rsid w:val="00B10DBA"/>
    <w:rsid w:val="00B11043"/>
    <w:rsid w:val="00B11608"/>
    <w:rsid w:val="00B13604"/>
    <w:rsid w:val="00B13E2C"/>
    <w:rsid w:val="00B140E2"/>
    <w:rsid w:val="00B1463E"/>
    <w:rsid w:val="00B14C86"/>
    <w:rsid w:val="00B153D6"/>
    <w:rsid w:val="00B159C1"/>
    <w:rsid w:val="00B15A03"/>
    <w:rsid w:val="00B15F5A"/>
    <w:rsid w:val="00B161FB"/>
    <w:rsid w:val="00B162BD"/>
    <w:rsid w:val="00B16510"/>
    <w:rsid w:val="00B16644"/>
    <w:rsid w:val="00B172E9"/>
    <w:rsid w:val="00B20C47"/>
    <w:rsid w:val="00B20F58"/>
    <w:rsid w:val="00B219BC"/>
    <w:rsid w:val="00B22C8A"/>
    <w:rsid w:val="00B22CCF"/>
    <w:rsid w:val="00B2367F"/>
    <w:rsid w:val="00B240E7"/>
    <w:rsid w:val="00B2461A"/>
    <w:rsid w:val="00B24C48"/>
    <w:rsid w:val="00B256F7"/>
    <w:rsid w:val="00B272D1"/>
    <w:rsid w:val="00B27990"/>
    <w:rsid w:val="00B279B2"/>
    <w:rsid w:val="00B300E0"/>
    <w:rsid w:val="00B30A7C"/>
    <w:rsid w:val="00B30D00"/>
    <w:rsid w:val="00B312BE"/>
    <w:rsid w:val="00B315E8"/>
    <w:rsid w:val="00B3174A"/>
    <w:rsid w:val="00B319E1"/>
    <w:rsid w:val="00B31A26"/>
    <w:rsid w:val="00B31CB0"/>
    <w:rsid w:val="00B33233"/>
    <w:rsid w:val="00B337E0"/>
    <w:rsid w:val="00B338B9"/>
    <w:rsid w:val="00B3397D"/>
    <w:rsid w:val="00B34D2D"/>
    <w:rsid w:val="00B34FA5"/>
    <w:rsid w:val="00B3578D"/>
    <w:rsid w:val="00B357EC"/>
    <w:rsid w:val="00B35A02"/>
    <w:rsid w:val="00B364E7"/>
    <w:rsid w:val="00B366D6"/>
    <w:rsid w:val="00B36C98"/>
    <w:rsid w:val="00B378E0"/>
    <w:rsid w:val="00B37EAC"/>
    <w:rsid w:val="00B40467"/>
    <w:rsid w:val="00B40608"/>
    <w:rsid w:val="00B40646"/>
    <w:rsid w:val="00B407E3"/>
    <w:rsid w:val="00B40C7C"/>
    <w:rsid w:val="00B415D8"/>
    <w:rsid w:val="00B41A8A"/>
    <w:rsid w:val="00B41F66"/>
    <w:rsid w:val="00B422FE"/>
    <w:rsid w:val="00B4279D"/>
    <w:rsid w:val="00B4299C"/>
    <w:rsid w:val="00B43632"/>
    <w:rsid w:val="00B43F59"/>
    <w:rsid w:val="00B44CCA"/>
    <w:rsid w:val="00B45804"/>
    <w:rsid w:val="00B45926"/>
    <w:rsid w:val="00B45AF7"/>
    <w:rsid w:val="00B46119"/>
    <w:rsid w:val="00B46531"/>
    <w:rsid w:val="00B46DA2"/>
    <w:rsid w:val="00B47319"/>
    <w:rsid w:val="00B474CB"/>
    <w:rsid w:val="00B47DEC"/>
    <w:rsid w:val="00B506BF"/>
    <w:rsid w:val="00B508B7"/>
    <w:rsid w:val="00B51139"/>
    <w:rsid w:val="00B51305"/>
    <w:rsid w:val="00B5176D"/>
    <w:rsid w:val="00B51BEE"/>
    <w:rsid w:val="00B5207D"/>
    <w:rsid w:val="00B528D5"/>
    <w:rsid w:val="00B52EAF"/>
    <w:rsid w:val="00B52F9A"/>
    <w:rsid w:val="00B52FA1"/>
    <w:rsid w:val="00B5346D"/>
    <w:rsid w:val="00B535F9"/>
    <w:rsid w:val="00B538F2"/>
    <w:rsid w:val="00B53DF3"/>
    <w:rsid w:val="00B54100"/>
    <w:rsid w:val="00B549F3"/>
    <w:rsid w:val="00B54C90"/>
    <w:rsid w:val="00B55C3F"/>
    <w:rsid w:val="00B566E1"/>
    <w:rsid w:val="00B56EBF"/>
    <w:rsid w:val="00B5721C"/>
    <w:rsid w:val="00B574D9"/>
    <w:rsid w:val="00B57844"/>
    <w:rsid w:val="00B6014C"/>
    <w:rsid w:val="00B602D6"/>
    <w:rsid w:val="00B60DB4"/>
    <w:rsid w:val="00B615F8"/>
    <w:rsid w:val="00B61E45"/>
    <w:rsid w:val="00B6297D"/>
    <w:rsid w:val="00B62A16"/>
    <w:rsid w:val="00B62EF8"/>
    <w:rsid w:val="00B63764"/>
    <w:rsid w:val="00B63AD3"/>
    <w:rsid w:val="00B63E5F"/>
    <w:rsid w:val="00B6434D"/>
    <w:rsid w:val="00B647F9"/>
    <w:rsid w:val="00B64A3A"/>
    <w:rsid w:val="00B64B4E"/>
    <w:rsid w:val="00B662BB"/>
    <w:rsid w:val="00B66480"/>
    <w:rsid w:val="00B66CFC"/>
    <w:rsid w:val="00B6716D"/>
    <w:rsid w:val="00B6726A"/>
    <w:rsid w:val="00B67429"/>
    <w:rsid w:val="00B676B6"/>
    <w:rsid w:val="00B679C1"/>
    <w:rsid w:val="00B7013D"/>
    <w:rsid w:val="00B70868"/>
    <w:rsid w:val="00B709A3"/>
    <w:rsid w:val="00B70B9D"/>
    <w:rsid w:val="00B70FCA"/>
    <w:rsid w:val="00B715E8"/>
    <w:rsid w:val="00B716E9"/>
    <w:rsid w:val="00B71728"/>
    <w:rsid w:val="00B720A1"/>
    <w:rsid w:val="00B72C54"/>
    <w:rsid w:val="00B72F0B"/>
    <w:rsid w:val="00B73FE4"/>
    <w:rsid w:val="00B745C6"/>
    <w:rsid w:val="00B745E0"/>
    <w:rsid w:val="00B74DB1"/>
    <w:rsid w:val="00B759FF"/>
    <w:rsid w:val="00B75C07"/>
    <w:rsid w:val="00B7689F"/>
    <w:rsid w:val="00B76C10"/>
    <w:rsid w:val="00B76D41"/>
    <w:rsid w:val="00B76F20"/>
    <w:rsid w:val="00B77249"/>
    <w:rsid w:val="00B777B9"/>
    <w:rsid w:val="00B80577"/>
    <w:rsid w:val="00B81365"/>
    <w:rsid w:val="00B81881"/>
    <w:rsid w:val="00B81921"/>
    <w:rsid w:val="00B81F7D"/>
    <w:rsid w:val="00B821C7"/>
    <w:rsid w:val="00B82BFB"/>
    <w:rsid w:val="00B82E22"/>
    <w:rsid w:val="00B83205"/>
    <w:rsid w:val="00B83400"/>
    <w:rsid w:val="00B83D02"/>
    <w:rsid w:val="00B846D8"/>
    <w:rsid w:val="00B847A3"/>
    <w:rsid w:val="00B84C65"/>
    <w:rsid w:val="00B85556"/>
    <w:rsid w:val="00B85B28"/>
    <w:rsid w:val="00B86288"/>
    <w:rsid w:val="00B862A4"/>
    <w:rsid w:val="00B86389"/>
    <w:rsid w:val="00B86A8C"/>
    <w:rsid w:val="00B873CF"/>
    <w:rsid w:val="00B874DF"/>
    <w:rsid w:val="00B87D5B"/>
    <w:rsid w:val="00B90136"/>
    <w:rsid w:val="00B90513"/>
    <w:rsid w:val="00B90A5C"/>
    <w:rsid w:val="00B90E58"/>
    <w:rsid w:val="00B9104A"/>
    <w:rsid w:val="00B9168F"/>
    <w:rsid w:val="00B917C5"/>
    <w:rsid w:val="00B9210D"/>
    <w:rsid w:val="00B93868"/>
    <w:rsid w:val="00B93A7B"/>
    <w:rsid w:val="00B93DA4"/>
    <w:rsid w:val="00B93FDE"/>
    <w:rsid w:val="00B9406D"/>
    <w:rsid w:val="00B94A1B"/>
    <w:rsid w:val="00B95123"/>
    <w:rsid w:val="00B959D1"/>
    <w:rsid w:val="00B95EDF"/>
    <w:rsid w:val="00B96135"/>
    <w:rsid w:val="00B961D8"/>
    <w:rsid w:val="00B96463"/>
    <w:rsid w:val="00B96553"/>
    <w:rsid w:val="00B96614"/>
    <w:rsid w:val="00B966DB"/>
    <w:rsid w:val="00B9676E"/>
    <w:rsid w:val="00B96B1D"/>
    <w:rsid w:val="00B96B7C"/>
    <w:rsid w:val="00BA09E3"/>
    <w:rsid w:val="00BA0F85"/>
    <w:rsid w:val="00BA12FB"/>
    <w:rsid w:val="00BA16A4"/>
    <w:rsid w:val="00BA180D"/>
    <w:rsid w:val="00BA2962"/>
    <w:rsid w:val="00BA3434"/>
    <w:rsid w:val="00BA358F"/>
    <w:rsid w:val="00BA39A4"/>
    <w:rsid w:val="00BA4F64"/>
    <w:rsid w:val="00BA588B"/>
    <w:rsid w:val="00BA5A28"/>
    <w:rsid w:val="00BA6834"/>
    <w:rsid w:val="00BA7336"/>
    <w:rsid w:val="00BA7409"/>
    <w:rsid w:val="00BA7669"/>
    <w:rsid w:val="00BA798A"/>
    <w:rsid w:val="00BB05BB"/>
    <w:rsid w:val="00BB1222"/>
    <w:rsid w:val="00BB19A3"/>
    <w:rsid w:val="00BB1C50"/>
    <w:rsid w:val="00BB28AC"/>
    <w:rsid w:val="00BB2BD9"/>
    <w:rsid w:val="00BB340D"/>
    <w:rsid w:val="00BB3B67"/>
    <w:rsid w:val="00BB4004"/>
    <w:rsid w:val="00BB41FD"/>
    <w:rsid w:val="00BB4D82"/>
    <w:rsid w:val="00BB5957"/>
    <w:rsid w:val="00BB59C7"/>
    <w:rsid w:val="00BB601D"/>
    <w:rsid w:val="00BB62BB"/>
    <w:rsid w:val="00BB6CE9"/>
    <w:rsid w:val="00BB6D28"/>
    <w:rsid w:val="00BC067A"/>
    <w:rsid w:val="00BC06AC"/>
    <w:rsid w:val="00BC0E28"/>
    <w:rsid w:val="00BC1509"/>
    <w:rsid w:val="00BC1657"/>
    <w:rsid w:val="00BC16EE"/>
    <w:rsid w:val="00BC1919"/>
    <w:rsid w:val="00BC19D8"/>
    <w:rsid w:val="00BC1C54"/>
    <w:rsid w:val="00BC218F"/>
    <w:rsid w:val="00BC3212"/>
    <w:rsid w:val="00BC3300"/>
    <w:rsid w:val="00BC3A48"/>
    <w:rsid w:val="00BC3C28"/>
    <w:rsid w:val="00BC3CB0"/>
    <w:rsid w:val="00BC4312"/>
    <w:rsid w:val="00BC450F"/>
    <w:rsid w:val="00BC4B1B"/>
    <w:rsid w:val="00BC4CF4"/>
    <w:rsid w:val="00BC5086"/>
    <w:rsid w:val="00BC5B7C"/>
    <w:rsid w:val="00BC5FF4"/>
    <w:rsid w:val="00BC6DE3"/>
    <w:rsid w:val="00BC6F99"/>
    <w:rsid w:val="00BC73BA"/>
    <w:rsid w:val="00BC7478"/>
    <w:rsid w:val="00BD0617"/>
    <w:rsid w:val="00BD075A"/>
    <w:rsid w:val="00BD0814"/>
    <w:rsid w:val="00BD0875"/>
    <w:rsid w:val="00BD1549"/>
    <w:rsid w:val="00BD1F65"/>
    <w:rsid w:val="00BD2012"/>
    <w:rsid w:val="00BD2C2F"/>
    <w:rsid w:val="00BD2F9A"/>
    <w:rsid w:val="00BD3119"/>
    <w:rsid w:val="00BD367C"/>
    <w:rsid w:val="00BD3899"/>
    <w:rsid w:val="00BD3EBE"/>
    <w:rsid w:val="00BD402C"/>
    <w:rsid w:val="00BD462E"/>
    <w:rsid w:val="00BD4E83"/>
    <w:rsid w:val="00BD53D8"/>
    <w:rsid w:val="00BD5D99"/>
    <w:rsid w:val="00BD62F6"/>
    <w:rsid w:val="00BD6A4C"/>
    <w:rsid w:val="00BD6D22"/>
    <w:rsid w:val="00BD75A8"/>
    <w:rsid w:val="00BD792A"/>
    <w:rsid w:val="00BD7945"/>
    <w:rsid w:val="00BD7A0F"/>
    <w:rsid w:val="00BE0887"/>
    <w:rsid w:val="00BE08ED"/>
    <w:rsid w:val="00BE0A94"/>
    <w:rsid w:val="00BE0FBC"/>
    <w:rsid w:val="00BE16DE"/>
    <w:rsid w:val="00BE1C9D"/>
    <w:rsid w:val="00BE1CC7"/>
    <w:rsid w:val="00BE1DEA"/>
    <w:rsid w:val="00BE2D16"/>
    <w:rsid w:val="00BE3F2A"/>
    <w:rsid w:val="00BE4159"/>
    <w:rsid w:val="00BE5119"/>
    <w:rsid w:val="00BE5165"/>
    <w:rsid w:val="00BE5421"/>
    <w:rsid w:val="00BE5F85"/>
    <w:rsid w:val="00BE63BB"/>
    <w:rsid w:val="00BE67E4"/>
    <w:rsid w:val="00BE6CDB"/>
    <w:rsid w:val="00BE7089"/>
    <w:rsid w:val="00BF0103"/>
    <w:rsid w:val="00BF020C"/>
    <w:rsid w:val="00BF03AB"/>
    <w:rsid w:val="00BF0407"/>
    <w:rsid w:val="00BF0C7A"/>
    <w:rsid w:val="00BF15E5"/>
    <w:rsid w:val="00BF1E34"/>
    <w:rsid w:val="00BF215E"/>
    <w:rsid w:val="00BF2E7B"/>
    <w:rsid w:val="00BF30FD"/>
    <w:rsid w:val="00BF42B8"/>
    <w:rsid w:val="00BF4303"/>
    <w:rsid w:val="00BF53A8"/>
    <w:rsid w:val="00BF566F"/>
    <w:rsid w:val="00BF5AB5"/>
    <w:rsid w:val="00BF600F"/>
    <w:rsid w:val="00BF62DC"/>
    <w:rsid w:val="00BF644F"/>
    <w:rsid w:val="00BF6CF2"/>
    <w:rsid w:val="00BF76A6"/>
    <w:rsid w:val="00BF7895"/>
    <w:rsid w:val="00BF7C5F"/>
    <w:rsid w:val="00BF7D67"/>
    <w:rsid w:val="00C00222"/>
    <w:rsid w:val="00C00358"/>
    <w:rsid w:val="00C00B65"/>
    <w:rsid w:val="00C010AB"/>
    <w:rsid w:val="00C01E98"/>
    <w:rsid w:val="00C0271F"/>
    <w:rsid w:val="00C02CE5"/>
    <w:rsid w:val="00C02D0B"/>
    <w:rsid w:val="00C0348F"/>
    <w:rsid w:val="00C0358B"/>
    <w:rsid w:val="00C039D8"/>
    <w:rsid w:val="00C03B2E"/>
    <w:rsid w:val="00C04030"/>
    <w:rsid w:val="00C0412E"/>
    <w:rsid w:val="00C04A85"/>
    <w:rsid w:val="00C04CA7"/>
    <w:rsid w:val="00C05014"/>
    <w:rsid w:val="00C063FA"/>
    <w:rsid w:val="00C065ED"/>
    <w:rsid w:val="00C07ED4"/>
    <w:rsid w:val="00C1051F"/>
    <w:rsid w:val="00C1145B"/>
    <w:rsid w:val="00C114B1"/>
    <w:rsid w:val="00C11812"/>
    <w:rsid w:val="00C118CC"/>
    <w:rsid w:val="00C12300"/>
    <w:rsid w:val="00C1248C"/>
    <w:rsid w:val="00C125F4"/>
    <w:rsid w:val="00C1290B"/>
    <w:rsid w:val="00C12975"/>
    <w:rsid w:val="00C12BC5"/>
    <w:rsid w:val="00C12C8C"/>
    <w:rsid w:val="00C13026"/>
    <w:rsid w:val="00C135DA"/>
    <w:rsid w:val="00C13995"/>
    <w:rsid w:val="00C13FB5"/>
    <w:rsid w:val="00C144AD"/>
    <w:rsid w:val="00C1488B"/>
    <w:rsid w:val="00C149DB"/>
    <w:rsid w:val="00C156C7"/>
    <w:rsid w:val="00C159D0"/>
    <w:rsid w:val="00C15C9B"/>
    <w:rsid w:val="00C1622D"/>
    <w:rsid w:val="00C1705A"/>
    <w:rsid w:val="00C17289"/>
    <w:rsid w:val="00C1736A"/>
    <w:rsid w:val="00C17710"/>
    <w:rsid w:val="00C17A35"/>
    <w:rsid w:val="00C17C4A"/>
    <w:rsid w:val="00C17D69"/>
    <w:rsid w:val="00C20646"/>
    <w:rsid w:val="00C20F36"/>
    <w:rsid w:val="00C20F92"/>
    <w:rsid w:val="00C22037"/>
    <w:rsid w:val="00C229DA"/>
    <w:rsid w:val="00C2349E"/>
    <w:rsid w:val="00C23FCA"/>
    <w:rsid w:val="00C24CE1"/>
    <w:rsid w:val="00C25A34"/>
    <w:rsid w:val="00C26C1F"/>
    <w:rsid w:val="00C26F91"/>
    <w:rsid w:val="00C27720"/>
    <w:rsid w:val="00C27AD1"/>
    <w:rsid w:val="00C3048C"/>
    <w:rsid w:val="00C31C5A"/>
    <w:rsid w:val="00C31E3F"/>
    <w:rsid w:val="00C31F33"/>
    <w:rsid w:val="00C323F8"/>
    <w:rsid w:val="00C329A1"/>
    <w:rsid w:val="00C34389"/>
    <w:rsid w:val="00C343DB"/>
    <w:rsid w:val="00C343DF"/>
    <w:rsid w:val="00C34670"/>
    <w:rsid w:val="00C357F1"/>
    <w:rsid w:val="00C35B15"/>
    <w:rsid w:val="00C35F0E"/>
    <w:rsid w:val="00C360FD"/>
    <w:rsid w:val="00C36545"/>
    <w:rsid w:val="00C36680"/>
    <w:rsid w:val="00C3697D"/>
    <w:rsid w:val="00C36CAC"/>
    <w:rsid w:val="00C37415"/>
    <w:rsid w:val="00C374CA"/>
    <w:rsid w:val="00C37957"/>
    <w:rsid w:val="00C379C4"/>
    <w:rsid w:val="00C37C3D"/>
    <w:rsid w:val="00C37CDF"/>
    <w:rsid w:val="00C37EE1"/>
    <w:rsid w:val="00C404B0"/>
    <w:rsid w:val="00C4090D"/>
    <w:rsid w:val="00C4142B"/>
    <w:rsid w:val="00C41430"/>
    <w:rsid w:val="00C424B5"/>
    <w:rsid w:val="00C4298C"/>
    <w:rsid w:val="00C42F92"/>
    <w:rsid w:val="00C45250"/>
    <w:rsid w:val="00C46327"/>
    <w:rsid w:val="00C46B2A"/>
    <w:rsid w:val="00C47E48"/>
    <w:rsid w:val="00C502D8"/>
    <w:rsid w:val="00C5034B"/>
    <w:rsid w:val="00C507EC"/>
    <w:rsid w:val="00C50E1F"/>
    <w:rsid w:val="00C510D2"/>
    <w:rsid w:val="00C51192"/>
    <w:rsid w:val="00C5132F"/>
    <w:rsid w:val="00C51CA8"/>
    <w:rsid w:val="00C51D04"/>
    <w:rsid w:val="00C51DB8"/>
    <w:rsid w:val="00C52061"/>
    <w:rsid w:val="00C5215A"/>
    <w:rsid w:val="00C52436"/>
    <w:rsid w:val="00C52FF2"/>
    <w:rsid w:val="00C5349D"/>
    <w:rsid w:val="00C534B4"/>
    <w:rsid w:val="00C535CA"/>
    <w:rsid w:val="00C54602"/>
    <w:rsid w:val="00C54F55"/>
    <w:rsid w:val="00C5509A"/>
    <w:rsid w:val="00C55600"/>
    <w:rsid w:val="00C55631"/>
    <w:rsid w:val="00C56A95"/>
    <w:rsid w:val="00C56B16"/>
    <w:rsid w:val="00C56C0E"/>
    <w:rsid w:val="00C57216"/>
    <w:rsid w:val="00C57C80"/>
    <w:rsid w:val="00C60768"/>
    <w:rsid w:val="00C60DF9"/>
    <w:rsid w:val="00C6118F"/>
    <w:rsid w:val="00C611FB"/>
    <w:rsid w:val="00C61458"/>
    <w:rsid w:val="00C615AC"/>
    <w:rsid w:val="00C619AC"/>
    <w:rsid w:val="00C61C10"/>
    <w:rsid w:val="00C62225"/>
    <w:rsid w:val="00C62E51"/>
    <w:rsid w:val="00C63114"/>
    <w:rsid w:val="00C636BE"/>
    <w:rsid w:val="00C637B9"/>
    <w:rsid w:val="00C641AF"/>
    <w:rsid w:val="00C64260"/>
    <w:rsid w:val="00C644FC"/>
    <w:rsid w:val="00C645DA"/>
    <w:rsid w:val="00C64AA1"/>
    <w:rsid w:val="00C64AA8"/>
    <w:rsid w:val="00C64C73"/>
    <w:rsid w:val="00C65031"/>
    <w:rsid w:val="00C658D2"/>
    <w:rsid w:val="00C65FF6"/>
    <w:rsid w:val="00C665BA"/>
    <w:rsid w:val="00C668B2"/>
    <w:rsid w:val="00C6696F"/>
    <w:rsid w:val="00C669E3"/>
    <w:rsid w:val="00C66A54"/>
    <w:rsid w:val="00C66BD8"/>
    <w:rsid w:val="00C67027"/>
    <w:rsid w:val="00C67FAC"/>
    <w:rsid w:val="00C7052E"/>
    <w:rsid w:val="00C70FDC"/>
    <w:rsid w:val="00C7105C"/>
    <w:rsid w:val="00C711FA"/>
    <w:rsid w:val="00C71992"/>
    <w:rsid w:val="00C71BFC"/>
    <w:rsid w:val="00C71D18"/>
    <w:rsid w:val="00C71ECB"/>
    <w:rsid w:val="00C71F03"/>
    <w:rsid w:val="00C7203E"/>
    <w:rsid w:val="00C72319"/>
    <w:rsid w:val="00C7261C"/>
    <w:rsid w:val="00C732CF"/>
    <w:rsid w:val="00C73584"/>
    <w:rsid w:val="00C73719"/>
    <w:rsid w:val="00C73768"/>
    <w:rsid w:val="00C73947"/>
    <w:rsid w:val="00C73B70"/>
    <w:rsid w:val="00C74346"/>
    <w:rsid w:val="00C759EB"/>
    <w:rsid w:val="00C75A2E"/>
    <w:rsid w:val="00C76052"/>
    <w:rsid w:val="00C76610"/>
    <w:rsid w:val="00C76F7B"/>
    <w:rsid w:val="00C77208"/>
    <w:rsid w:val="00C773A6"/>
    <w:rsid w:val="00C773BC"/>
    <w:rsid w:val="00C77724"/>
    <w:rsid w:val="00C7779C"/>
    <w:rsid w:val="00C777E1"/>
    <w:rsid w:val="00C80103"/>
    <w:rsid w:val="00C8085C"/>
    <w:rsid w:val="00C8122B"/>
    <w:rsid w:val="00C812F2"/>
    <w:rsid w:val="00C8143A"/>
    <w:rsid w:val="00C81584"/>
    <w:rsid w:val="00C817DA"/>
    <w:rsid w:val="00C81F53"/>
    <w:rsid w:val="00C82F5E"/>
    <w:rsid w:val="00C82FA0"/>
    <w:rsid w:val="00C83213"/>
    <w:rsid w:val="00C83F6C"/>
    <w:rsid w:val="00C84361"/>
    <w:rsid w:val="00C844CF"/>
    <w:rsid w:val="00C84530"/>
    <w:rsid w:val="00C84A9D"/>
    <w:rsid w:val="00C84D59"/>
    <w:rsid w:val="00C85083"/>
    <w:rsid w:val="00C8531F"/>
    <w:rsid w:val="00C85333"/>
    <w:rsid w:val="00C86F17"/>
    <w:rsid w:val="00C87AE0"/>
    <w:rsid w:val="00C901FC"/>
    <w:rsid w:val="00C90E0E"/>
    <w:rsid w:val="00C91D79"/>
    <w:rsid w:val="00C921EF"/>
    <w:rsid w:val="00C924E3"/>
    <w:rsid w:val="00C92B26"/>
    <w:rsid w:val="00C93EA6"/>
    <w:rsid w:val="00C94A0C"/>
    <w:rsid w:val="00C954C1"/>
    <w:rsid w:val="00C95864"/>
    <w:rsid w:val="00C9649F"/>
    <w:rsid w:val="00C9652C"/>
    <w:rsid w:val="00C96642"/>
    <w:rsid w:val="00C969D0"/>
    <w:rsid w:val="00C975AB"/>
    <w:rsid w:val="00C97924"/>
    <w:rsid w:val="00C97B3D"/>
    <w:rsid w:val="00C97D69"/>
    <w:rsid w:val="00CA05EF"/>
    <w:rsid w:val="00CA0A81"/>
    <w:rsid w:val="00CA11E3"/>
    <w:rsid w:val="00CA126E"/>
    <w:rsid w:val="00CA30F9"/>
    <w:rsid w:val="00CA3558"/>
    <w:rsid w:val="00CA3746"/>
    <w:rsid w:val="00CA40E1"/>
    <w:rsid w:val="00CA446C"/>
    <w:rsid w:val="00CA4DDA"/>
    <w:rsid w:val="00CA4EFF"/>
    <w:rsid w:val="00CA50D1"/>
    <w:rsid w:val="00CA50DA"/>
    <w:rsid w:val="00CA5E7F"/>
    <w:rsid w:val="00CB09BA"/>
    <w:rsid w:val="00CB0B94"/>
    <w:rsid w:val="00CB2320"/>
    <w:rsid w:val="00CB3348"/>
    <w:rsid w:val="00CB356D"/>
    <w:rsid w:val="00CB3E0F"/>
    <w:rsid w:val="00CB4429"/>
    <w:rsid w:val="00CB488C"/>
    <w:rsid w:val="00CB4F18"/>
    <w:rsid w:val="00CB5326"/>
    <w:rsid w:val="00CB56C5"/>
    <w:rsid w:val="00CB6D90"/>
    <w:rsid w:val="00CB6E2B"/>
    <w:rsid w:val="00CB725D"/>
    <w:rsid w:val="00CB7AF5"/>
    <w:rsid w:val="00CC0652"/>
    <w:rsid w:val="00CC07AA"/>
    <w:rsid w:val="00CC0A75"/>
    <w:rsid w:val="00CC0E53"/>
    <w:rsid w:val="00CC1106"/>
    <w:rsid w:val="00CC1870"/>
    <w:rsid w:val="00CC294E"/>
    <w:rsid w:val="00CC3666"/>
    <w:rsid w:val="00CC3862"/>
    <w:rsid w:val="00CC3AB3"/>
    <w:rsid w:val="00CC3D95"/>
    <w:rsid w:val="00CC42F4"/>
    <w:rsid w:val="00CC59EA"/>
    <w:rsid w:val="00CC6D66"/>
    <w:rsid w:val="00CC6D85"/>
    <w:rsid w:val="00CC70CB"/>
    <w:rsid w:val="00CC7777"/>
    <w:rsid w:val="00CC785B"/>
    <w:rsid w:val="00CC7CF9"/>
    <w:rsid w:val="00CC7DA0"/>
    <w:rsid w:val="00CD06E7"/>
    <w:rsid w:val="00CD0882"/>
    <w:rsid w:val="00CD0D4A"/>
    <w:rsid w:val="00CD15BD"/>
    <w:rsid w:val="00CD1E54"/>
    <w:rsid w:val="00CD1EE2"/>
    <w:rsid w:val="00CD2CE4"/>
    <w:rsid w:val="00CD3019"/>
    <w:rsid w:val="00CD558B"/>
    <w:rsid w:val="00CD56EF"/>
    <w:rsid w:val="00CD59C8"/>
    <w:rsid w:val="00CD5F7A"/>
    <w:rsid w:val="00CD6439"/>
    <w:rsid w:val="00CD653E"/>
    <w:rsid w:val="00CD6552"/>
    <w:rsid w:val="00CD6806"/>
    <w:rsid w:val="00CD6D18"/>
    <w:rsid w:val="00CD73EA"/>
    <w:rsid w:val="00CD7977"/>
    <w:rsid w:val="00CE0498"/>
    <w:rsid w:val="00CE0533"/>
    <w:rsid w:val="00CE099C"/>
    <w:rsid w:val="00CE1B79"/>
    <w:rsid w:val="00CE1C21"/>
    <w:rsid w:val="00CE37ED"/>
    <w:rsid w:val="00CE3E94"/>
    <w:rsid w:val="00CE48B9"/>
    <w:rsid w:val="00CE4B8A"/>
    <w:rsid w:val="00CE55E4"/>
    <w:rsid w:val="00CE5CA7"/>
    <w:rsid w:val="00CE6074"/>
    <w:rsid w:val="00CE672E"/>
    <w:rsid w:val="00CE6791"/>
    <w:rsid w:val="00CE68ED"/>
    <w:rsid w:val="00CE70E9"/>
    <w:rsid w:val="00CE74F4"/>
    <w:rsid w:val="00CE752C"/>
    <w:rsid w:val="00CE774E"/>
    <w:rsid w:val="00CE777D"/>
    <w:rsid w:val="00CE7B50"/>
    <w:rsid w:val="00CF0D21"/>
    <w:rsid w:val="00CF0F79"/>
    <w:rsid w:val="00CF1A26"/>
    <w:rsid w:val="00CF1A49"/>
    <w:rsid w:val="00CF1A66"/>
    <w:rsid w:val="00CF1B2F"/>
    <w:rsid w:val="00CF1DA2"/>
    <w:rsid w:val="00CF22FF"/>
    <w:rsid w:val="00CF2D21"/>
    <w:rsid w:val="00CF2D23"/>
    <w:rsid w:val="00CF2E86"/>
    <w:rsid w:val="00CF3474"/>
    <w:rsid w:val="00CF3525"/>
    <w:rsid w:val="00CF3672"/>
    <w:rsid w:val="00CF3855"/>
    <w:rsid w:val="00CF3C14"/>
    <w:rsid w:val="00CF5D28"/>
    <w:rsid w:val="00CF6027"/>
    <w:rsid w:val="00CF69D8"/>
    <w:rsid w:val="00CF6E90"/>
    <w:rsid w:val="00CF730B"/>
    <w:rsid w:val="00CF7635"/>
    <w:rsid w:val="00CF7914"/>
    <w:rsid w:val="00CF7A77"/>
    <w:rsid w:val="00CF7FEC"/>
    <w:rsid w:val="00D009D9"/>
    <w:rsid w:val="00D00FA7"/>
    <w:rsid w:val="00D01239"/>
    <w:rsid w:val="00D013DA"/>
    <w:rsid w:val="00D01938"/>
    <w:rsid w:val="00D0227B"/>
    <w:rsid w:val="00D03181"/>
    <w:rsid w:val="00D03393"/>
    <w:rsid w:val="00D03657"/>
    <w:rsid w:val="00D05119"/>
    <w:rsid w:val="00D05363"/>
    <w:rsid w:val="00D05988"/>
    <w:rsid w:val="00D05C1F"/>
    <w:rsid w:val="00D05CCC"/>
    <w:rsid w:val="00D05D67"/>
    <w:rsid w:val="00D06113"/>
    <w:rsid w:val="00D06573"/>
    <w:rsid w:val="00D10544"/>
    <w:rsid w:val="00D10706"/>
    <w:rsid w:val="00D107A5"/>
    <w:rsid w:val="00D10EF5"/>
    <w:rsid w:val="00D11383"/>
    <w:rsid w:val="00D113CA"/>
    <w:rsid w:val="00D11459"/>
    <w:rsid w:val="00D117F5"/>
    <w:rsid w:val="00D119C0"/>
    <w:rsid w:val="00D11DDD"/>
    <w:rsid w:val="00D12B64"/>
    <w:rsid w:val="00D12D2D"/>
    <w:rsid w:val="00D13230"/>
    <w:rsid w:val="00D1578C"/>
    <w:rsid w:val="00D16219"/>
    <w:rsid w:val="00D163D1"/>
    <w:rsid w:val="00D16630"/>
    <w:rsid w:val="00D169A9"/>
    <w:rsid w:val="00D16A65"/>
    <w:rsid w:val="00D16B4B"/>
    <w:rsid w:val="00D16E11"/>
    <w:rsid w:val="00D16F02"/>
    <w:rsid w:val="00D174D1"/>
    <w:rsid w:val="00D178EF"/>
    <w:rsid w:val="00D17A18"/>
    <w:rsid w:val="00D17A25"/>
    <w:rsid w:val="00D20DB3"/>
    <w:rsid w:val="00D21192"/>
    <w:rsid w:val="00D21472"/>
    <w:rsid w:val="00D2172B"/>
    <w:rsid w:val="00D22153"/>
    <w:rsid w:val="00D22BEC"/>
    <w:rsid w:val="00D22CE9"/>
    <w:rsid w:val="00D244C9"/>
    <w:rsid w:val="00D24695"/>
    <w:rsid w:val="00D2471D"/>
    <w:rsid w:val="00D24892"/>
    <w:rsid w:val="00D25AA8"/>
    <w:rsid w:val="00D25DBB"/>
    <w:rsid w:val="00D26138"/>
    <w:rsid w:val="00D277E1"/>
    <w:rsid w:val="00D277F0"/>
    <w:rsid w:val="00D27FDF"/>
    <w:rsid w:val="00D30116"/>
    <w:rsid w:val="00D30300"/>
    <w:rsid w:val="00D3036A"/>
    <w:rsid w:val="00D30952"/>
    <w:rsid w:val="00D30A44"/>
    <w:rsid w:val="00D30A7E"/>
    <w:rsid w:val="00D31B16"/>
    <w:rsid w:val="00D31CDB"/>
    <w:rsid w:val="00D323E5"/>
    <w:rsid w:val="00D325C2"/>
    <w:rsid w:val="00D328EF"/>
    <w:rsid w:val="00D329AD"/>
    <w:rsid w:val="00D32BAA"/>
    <w:rsid w:val="00D32F6D"/>
    <w:rsid w:val="00D33164"/>
    <w:rsid w:val="00D336FE"/>
    <w:rsid w:val="00D33C88"/>
    <w:rsid w:val="00D3479E"/>
    <w:rsid w:val="00D3481E"/>
    <w:rsid w:val="00D34B47"/>
    <w:rsid w:val="00D351D4"/>
    <w:rsid w:val="00D353D3"/>
    <w:rsid w:val="00D35C23"/>
    <w:rsid w:val="00D36357"/>
    <w:rsid w:val="00D36FD4"/>
    <w:rsid w:val="00D370E5"/>
    <w:rsid w:val="00D377DD"/>
    <w:rsid w:val="00D377E5"/>
    <w:rsid w:val="00D37E53"/>
    <w:rsid w:val="00D40079"/>
    <w:rsid w:val="00D40534"/>
    <w:rsid w:val="00D422D0"/>
    <w:rsid w:val="00D431A5"/>
    <w:rsid w:val="00D43253"/>
    <w:rsid w:val="00D43D36"/>
    <w:rsid w:val="00D446CF"/>
    <w:rsid w:val="00D44F23"/>
    <w:rsid w:val="00D44FC6"/>
    <w:rsid w:val="00D45F47"/>
    <w:rsid w:val="00D45F8C"/>
    <w:rsid w:val="00D47B86"/>
    <w:rsid w:val="00D50434"/>
    <w:rsid w:val="00D50BA9"/>
    <w:rsid w:val="00D50EFF"/>
    <w:rsid w:val="00D50F2B"/>
    <w:rsid w:val="00D52013"/>
    <w:rsid w:val="00D520BE"/>
    <w:rsid w:val="00D52A8E"/>
    <w:rsid w:val="00D5379F"/>
    <w:rsid w:val="00D53E76"/>
    <w:rsid w:val="00D53F32"/>
    <w:rsid w:val="00D53FA2"/>
    <w:rsid w:val="00D54137"/>
    <w:rsid w:val="00D5417C"/>
    <w:rsid w:val="00D54674"/>
    <w:rsid w:val="00D54944"/>
    <w:rsid w:val="00D549AA"/>
    <w:rsid w:val="00D54CCD"/>
    <w:rsid w:val="00D54E11"/>
    <w:rsid w:val="00D54F7D"/>
    <w:rsid w:val="00D550D2"/>
    <w:rsid w:val="00D55C4C"/>
    <w:rsid w:val="00D575FE"/>
    <w:rsid w:val="00D60C88"/>
    <w:rsid w:val="00D61038"/>
    <w:rsid w:val="00D627DC"/>
    <w:rsid w:val="00D62B3F"/>
    <w:rsid w:val="00D62CE6"/>
    <w:rsid w:val="00D63BA7"/>
    <w:rsid w:val="00D63FFF"/>
    <w:rsid w:val="00D6401B"/>
    <w:rsid w:val="00D64127"/>
    <w:rsid w:val="00D64AD9"/>
    <w:rsid w:val="00D64DD4"/>
    <w:rsid w:val="00D659D4"/>
    <w:rsid w:val="00D659DA"/>
    <w:rsid w:val="00D65B46"/>
    <w:rsid w:val="00D65F67"/>
    <w:rsid w:val="00D66508"/>
    <w:rsid w:val="00D66A48"/>
    <w:rsid w:val="00D66C1B"/>
    <w:rsid w:val="00D67ED7"/>
    <w:rsid w:val="00D70029"/>
    <w:rsid w:val="00D7012D"/>
    <w:rsid w:val="00D70310"/>
    <w:rsid w:val="00D705ED"/>
    <w:rsid w:val="00D70946"/>
    <w:rsid w:val="00D70BEC"/>
    <w:rsid w:val="00D7131B"/>
    <w:rsid w:val="00D713C5"/>
    <w:rsid w:val="00D71DBA"/>
    <w:rsid w:val="00D72324"/>
    <w:rsid w:val="00D729F6"/>
    <w:rsid w:val="00D73CC7"/>
    <w:rsid w:val="00D74870"/>
    <w:rsid w:val="00D748BE"/>
    <w:rsid w:val="00D7531A"/>
    <w:rsid w:val="00D76A18"/>
    <w:rsid w:val="00D77317"/>
    <w:rsid w:val="00D77544"/>
    <w:rsid w:val="00D80035"/>
    <w:rsid w:val="00D80183"/>
    <w:rsid w:val="00D80916"/>
    <w:rsid w:val="00D80D5B"/>
    <w:rsid w:val="00D80F0C"/>
    <w:rsid w:val="00D81309"/>
    <w:rsid w:val="00D8130E"/>
    <w:rsid w:val="00D81E8C"/>
    <w:rsid w:val="00D82933"/>
    <w:rsid w:val="00D82B06"/>
    <w:rsid w:val="00D82B6D"/>
    <w:rsid w:val="00D83E3A"/>
    <w:rsid w:val="00D8471A"/>
    <w:rsid w:val="00D850D6"/>
    <w:rsid w:val="00D8522A"/>
    <w:rsid w:val="00D8596F"/>
    <w:rsid w:val="00D85A5F"/>
    <w:rsid w:val="00D85CC3"/>
    <w:rsid w:val="00D862CF"/>
    <w:rsid w:val="00D8692E"/>
    <w:rsid w:val="00D869B0"/>
    <w:rsid w:val="00D86A8F"/>
    <w:rsid w:val="00D872A3"/>
    <w:rsid w:val="00D8762F"/>
    <w:rsid w:val="00D87890"/>
    <w:rsid w:val="00D9017B"/>
    <w:rsid w:val="00D90564"/>
    <w:rsid w:val="00D90568"/>
    <w:rsid w:val="00D90A60"/>
    <w:rsid w:val="00D90C10"/>
    <w:rsid w:val="00D90CBB"/>
    <w:rsid w:val="00D90ED9"/>
    <w:rsid w:val="00D91A31"/>
    <w:rsid w:val="00D91EF6"/>
    <w:rsid w:val="00D921B8"/>
    <w:rsid w:val="00D9222F"/>
    <w:rsid w:val="00D928D5"/>
    <w:rsid w:val="00D9333F"/>
    <w:rsid w:val="00D936A0"/>
    <w:rsid w:val="00D93B8D"/>
    <w:rsid w:val="00D940A6"/>
    <w:rsid w:val="00D941CB"/>
    <w:rsid w:val="00D9552F"/>
    <w:rsid w:val="00D96E9E"/>
    <w:rsid w:val="00D97029"/>
    <w:rsid w:val="00D97345"/>
    <w:rsid w:val="00D974E7"/>
    <w:rsid w:val="00D97D15"/>
    <w:rsid w:val="00DA0703"/>
    <w:rsid w:val="00DA0EB9"/>
    <w:rsid w:val="00DA0FCC"/>
    <w:rsid w:val="00DA17B9"/>
    <w:rsid w:val="00DA195E"/>
    <w:rsid w:val="00DA1AE8"/>
    <w:rsid w:val="00DA1BAE"/>
    <w:rsid w:val="00DA1CAA"/>
    <w:rsid w:val="00DA2193"/>
    <w:rsid w:val="00DA24F0"/>
    <w:rsid w:val="00DA3C47"/>
    <w:rsid w:val="00DA498A"/>
    <w:rsid w:val="00DA4D13"/>
    <w:rsid w:val="00DA545E"/>
    <w:rsid w:val="00DA5F22"/>
    <w:rsid w:val="00DA661D"/>
    <w:rsid w:val="00DA6962"/>
    <w:rsid w:val="00DA6CDC"/>
    <w:rsid w:val="00DA70D2"/>
    <w:rsid w:val="00DA7B56"/>
    <w:rsid w:val="00DB0071"/>
    <w:rsid w:val="00DB0181"/>
    <w:rsid w:val="00DB07A7"/>
    <w:rsid w:val="00DB0CA8"/>
    <w:rsid w:val="00DB180A"/>
    <w:rsid w:val="00DB184D"/>
    <w:rsid w:val="00DB28BE"/>
    <w:rsid w:val="00DB2BAC"/>
    <w:rsid w:val="00DB3065"/>
    <w:rsid w:val="00DB343D"/>
    <w:rsid w:val="00DB3786"/>
    <w:rsid w:val="00DB38F0"/>
    <w:rsid w:val="00DB3B3A"/>
    <w:rsid w:val="00DB3DD1"/>
    <w:rsid w:val="00DB3E47"/>
    <w:rsid w:val="00DB4090"/>
    <w:rsid w:val="00DB4442"/>
    <w:rsid w:val="00DB44F4"/>
    <w:rsid w:val="00DB4624"/>
    <w:rsid w:val="00DB490A"/>
    <w:rsid w:val="00DB5253"/>
    <w:rsid w:val="00DB55C9"/>
    <w:rsid w:val="00DB583A"/>
    <w:rsid w:val="00DB5868"/>
    <w:rsid w:val="00DB6942"/>
    <w:rsid w:val="00DB6D2A"/>
    <w:rsid w:val="00DB7633"/>
    <w:rsid w:val="00DB7C26"/>
    <w:rsid w:val="00DB7C83"/>
    <w:rsid w:val="00DB7FEE"/>
    <w:rsid w:val="00DC057D"/>
    <w:rsid w:val="00DC05FC"/>
    <w:rsid w:val="00DC0AC4"/>
    <w:rsid w:val="00DC0D6A"/>
    <w:rsid w:val="00DC0ED3"/>
    <w:rsid w:val="00DC0FB8"/>
    <w:rsid w:val="00DC16E1"/>
    <w:rsid w:val="00DC1CD5"/>
    <w:rsid w:val="00DC1E69"/>
    <w:rsid w:val="00DC2703"/>
    <w:rsid w:val="00DC32E5"/>
    <w:rsid w:val="00DC339B"/>
    <w:rsid w:val="00DC35F1"/>
    <w:rsid w:val="00DC3E87"/>
    <w:rsid w:val="00DC448E"/>
    <w:rsid w:val="00DC44AD"/>
    <w:rsid w:val="00DC5038"/>
    <w:rsid w:val="00DC545E"/>
    <w:rsid w:val="00DC5C4D"/>
    <w:rsid w:val="00DC5CEF"/>
    <w:rsid w:val="00DC5ED6"/>
    <w:rsid w:val="00DC6713"/>
    <w:rsid w:val="00DC6C5C"/>
    <w:rsid w:val="00DC7097"/>
    <w:rsid w:val="00DC745B"/>
    <w:rsid w:val="00DC7A6D"/>
    <w:rsid w:val="00DC7DAF"/>
    <w:rsid w:val="00DC7F3B"/>
    <w:rsid w:val="00DD004F"/>
    <w:rsid w:val="00DD0246"/>
    <w:rsid w:val="00DD0DB6"/>
    <w:rsid w:val="00DD1674"/>
    <w:rsid w:val="00DD2A8B"/>
    <w:rsid w:val="00DD31B3"/>
    <w:rsid w:val="00DD32E2"/>
    <w:rsid w:val="00DD36DA"/>
    <w:rsid w:val="00DD3846"/>
    <w:rsid w:val="00DD3CF5"/>
    <w:rsid w:val="00DD3F23"/>
    <w:rsid w:val="00DD3F3F"/>
    <w:rsid w:val="00DD41EA"/>
    <w:rsid w:val="00DD436F"/>
    <w:rsid w:val="00DD4399"/>
    <w:rsid w:val="00DD4DFE"/>
    <w:rsid w:val="00DD4F2F"/>
    <w:rsid w:val="00DD520A"/>
    <w:rsid w:val="00DD5C16"/>
    <w:rsid w:val="00DD6AEA"/>
    <w:rsid w:val="00DD6B83"/>
    <w:rsid w:val="00DD7554"/>
    <w:rsid w:val="00DD7593"/>
    <w:rsid w:val="00DE0617"/>
    <w:rsid w:val="00DE0F55"/>
    <w:rsid w:val="00DE10C0"/>
    <w:rsid w:val="00DE14E0"/>
    <w:rsid w:val="00DE1672"/>
    <w:rsid w:val="00DE1A9C"/>
    <w:rsid w:val="00DE1AEB"/>
    <w:rsid w:val="00DE22FD"/>
    <w:rsid w:val="00DE2BD9"/>
    <w:rsid w:val="00DE3D19"/>
    <w:rsid w:val="00DE4204"/>
    <w:rsid w:val="00DE426A"/>
    <w:rsid w:val="00DE4354"/>
    <w:rsid w:val="00DE48A3"/>
    <w:rsid w:val="00DE4F00"/>
    <w:rsid w:val="00DE54E1"/>
    <w:rsid w:val="00DE553B"/>
    <w:rsid w:val="00DE5564"/>
    <w:rsid w:val="00DE622F"/>
    <w:rsid w:val="00DE6537"/>
    <w:rsid w:val="00DE73B2"/>
    <w:rsid w:val="00DE73D0"/>
    <w:rsid w:val="00DE768B"/>
    <w:rsid w:val="00DE7AF6"/>
    <w:rsid w:val="00DE7C83"/>
    <w:rsid w:val="00DF0020"/>
    <w:rsid w:val="00DF061E"/>
    <w:rsid w:val="00DF09FC"/>
    <w:rsid w:val="00DF0BDF"/>
    <w:rsid w:val="00DF0E43"/>
    <w:rsid w:val="00DF16A2"/>
    <w:rsid w:val="00DF1DE3"/>
    <w:rsid w:val="00DF2EFF"/>
    <w:rsid w:val="00DF31D5"/>
    <w:rsid w:val="00DF38C8"/>
    <w:rsid w:val="00DF41D9"/>
    <w:rsid w:val="00DF4677"/>
    <w:rsid w:val="00DF4BE4"/>
    <w:rsid w:val="00DF5733"/>
    <w:rsid w:val="00DF6212"/>
    <w:rsid w:val="00DF6495"/>
    <w:rsid w:val="00DF65AB"/>
    <w:rsid w:val="00DF65E1"/>
    <w:rsid w:val="00DF6952"/>
    <w:rsid w:val="00E015CD"/>
    <w:rsid w:val="00E02111"/>
    <w:rsid w:val="00E027D0"/>
    <w:rsid w:val="00E029C6"/>
    <w:rsid w:val="00E0334F"/>
    <w:rsid w:val="00E034D3"/>
    <w:rsid w:val="00E0409A"/>
    <w:rsid w:val="00E05531"/>
    <w:rsid w:val="00E05985"/>
    <w:rsid w:val="00E06006"/>
    <w:rsid w:val="00E06433"/>
    <w:rsid w:val="00E067FB"/>
    <w:rsid w:val="00E06C87"/>
    <w:rsid w:val="00E06FA5"/>
    <w:rsid w:val="00E070F0"/>
    <w:rsid w:val="00E07473"/>
    <w:rsid w:val="00E078E7"/>
    <w:rsid w:val="00E10C79"/>
    <w:rsid w:val="00E11C1D"/>
    <w:rsid w:val="00E129D7"/>
    <w:rsid w:val="00E13A03"/>
    <w:rsid w:val="00E13E3D"/>
    <w:rsid w:val="00E143EA"/>
    <w:rsid w:val="00E1503E"/>
    <w:rsid w:val="00E159A2"/>
    <w:rsid w:val="00E15C55"/>
    <w:rsid w:val="00E165FF"/>
    <w:rsid w:val="00E1669C"/>
    <w:rsid w:val="00E16A3C"/>
    <w:rsid w:val="00E16A59"/>
    <w:rsid w:val="00E171CB"/>
    <w:rsid w:val="00E17DA4"/>
    <w:rsid w:val="00E203B5"/>
    <w:rsid w:val="00E211B6"/>
    <w:rsid w:val="00E21A18"/>
    <w:rsid w:val="00E22011"/>
    <w:rsid w:val="00E22A16"/>
    <w:rsid w:val="00E2314F"/>
    <w:rsid w:val="00E245BC"/>
    <w:rsid w:val="00E2482E"/>
    <w:rsid w:val="00E255E1"/>
    <w:rsid w:val="00E258BF"/>
    <w:rsid w:val="00E26929"/>
    <w:rsid w:val="00E26F0E"/>
    <w:rsid w:val="00E271A1"/>
    <w:rsid w:val="00E271BD"/>
    <w:rsid w:val="00E27289"/>
    <w:rsid w:val="00E274EE"/>
    <w:rsid w:val="00E305D9"/>
    <w:rsid w:val="00E30C28"/>
    <w:rsid w:val="00E30E1B"/>
    <w:rsid w:val="00E31B93"/>
    <w:rsid w:val="00E31D2B"/>
    <w:rsid w:val="00E321A4"/>
    <w:rsid w:val="00E32200"/>
    <w:rsid w:val="00E322FB"/>
    <w:rsid w:val="00E32E9F"/>
    <w:rsid w:val="00E334C0"/>
    <w:rsid w:val="00E3485F"/>
    <w:rsid w:val="00E35112"/>
    <w:rsid w:val="00E3526C"/>
    <w:rsid w:val="00E3558A"/>
    <w:rsid w:val="00E35919"/>
    <w:rsid w:val="00E3593F"/>
    <w:rsid w:val="00E35E59"/>
    <w:rsid w:val="00E35F58"/>
    <w:rsid w:val="00E362B0"/>
    <w:rsid w:val="00E368EF"/>
    <w:rsid w:val="00E37335"/>
    <w:rsid w:val="00E37995"/>
    <w:rsid w:val="00E41837"/>
    <w:rsid w:val="00E42BC0"/>
    <w:rsid w:val="00E431B3"/>
    <w:rsid w:val="00E432EE"/>
    <w:rsid w:val="00E43D30"/>
    <w:rsid w:val="00E447E4"/>
    <w:rsid w:val="00E4508C"/>
    <w:rsid w:val="00E458FE"/>
    <w:rsid w:val="00E460C1"/>
    <w:rsid w:val="00E462E2"/>
    <w:rsid w:val="00E46B8C"/>
    <w:rsid w:val="00E47364"/>
    <w:rsid w:val="00E47609"/>
    <w:rsid w:val="00E504B1"/>
    <w:rsid w:val="00E509AC"/>
    <w:rsid w:val="00E50BF9"/>
    <w:rsid w:val="00E50F90"/>
    <w:rsid w:val="00E51347"/>
    <w:rsid w:val="00E515A0"/>
    <w:rsid w:val="00E51B83"/>
    <w:rsid w:val="00E52749"/>
    <w:rsid w:val="00E52864"/>
    <w:rsid w:val="00E531D4"/>
    <w:rsid w:val="00E5340A"/>
    <w:rsid w:val="00E54E39"/>
    <w:rsid w:val="00E55063"/>
    <w:rsid w:val="00E5507A"/>
    <w:rsid w:val="00E561A7"/>
    <w:rsid w:val="00E56413"/>
    <w:rsid w:val="00E5685A"/>
    <w:rsid w:val="00E5744E"/>
    <w:rsid w:val="00E57DD3"/>
    <w:rsid w:val="00E57E25"/>
    <w:rsid w:val="00E60623"/>
    <w:rsid w:val="00E60680"/>
    <w:rsid w:val="00E60AB1"/>
    <w:rsid w:val="00E60AD8"/>
    <w:rsid w:val="00E62566"/>
    <w:rsid w:val="00E62BD6"/>
    <w:rsid w:val="00E62CC7"/>
    <w:rsid w:val="00E62DD6"/>
    <w:rsid w:val="00E6311D"/>
    <w:rsid w:val="00E6314D"/>
    <w:rsid w:val="00E635A9"/>
    <w:rsid w:val="00E6474C"/>
    <w:rsid w:val="00E64CF8"/>
    <w:rsid w:val="00E64EAF"/>
    <w:rsid w:val="00E65424"/>
    <w:rsid w:val="00E65715"/>
    <w:rsid w:val="00E659FA"/>
    <w:rsid w:val="00E66217"/>
    <w:rsid w:val="00E66567"/>
    <w:rsid w:val="00E66740"/>
    <w:rsid w:val="00E66901"/>
    <w:rsid w:val="00E67141"/>
    <w:rsid w:val="00E67688"/>
    <w:rsid w:val="00E67C08"/>
    <w:rsid w:val="00E70A75"/>
    <w:rsid w:val="00E70CE8"/>
    <w:rsid w:val="00E70ECB"/>
    <w:rsid w:val="00E71905"/>
    <w:rsid w:val="00E71B0F"/>
    <w:rsid w:val="00E7273B"/>
    <w:rsid w:val="00E72E7F"/>
    <w:rsid w:val="00E739AC"/>
    <w:rsid w:val="00E739F1"/>
    <w:rsid w:val="00E73A24"/>
    <w:rsid w:val="00E74A38"/>
    <w:rsid w:val="00E74EC9"/>
    <w:rsid w:val="00E75D62"/>
    <w:rsid w:val="00E76206"/>
    <w:rsid w:val="00E76E36"/>
    <w:rsid w:val="00E7729C"/>
    <w:rsid w:val="00E778F7"/>
    <w:rsid w:val="00E77A8E"/>
    <w:rsid w:val="00E77BC5"/>
    <w:rsid w:val="00E77F78"/>
    <w:rsid w:val="00E802E0"/>
    <w:rsid w:val="00E8031F"/>
    <w:rsid w:val="00E81272"/>
    <w:rsid w:val="00E81617"/>
    <w:rsid w:val="00E81AF0"/>
    <w:rsid w:val="00E81E57"/>
    <w:rsid w:val="00E82FEC"/>
    <w:rsid w:val="00E83270"/>
    <w:rsid w:val="00E8344A"/>
    <w:rsid w:val="00E83A45"/>
    <w:rsid w:val="00E83C03"/>
    <w:rsid w:val="00E83DCE"/>
    <w:rsid w:val="00E83E30"/>
    <w:rsid w:val="00E841C6"/>
    <w:rsid w:val="00E84641"/>
    <w:rsid w:val="00E849F4"/>
    <w:rsid w:val="00E84E5D"/>
    <w:rsid w:val="00E85A67"/>
    <w:rsid w:val="00E864B8"/>
    <w:rsid w:val="00E8677B"/>
    <w:rsid w:val="00E86B96"/>
    <w:rsid w:val="00E86C29"/>
    <w:rsid w:val="00E86D5C"/>
    <w:rsid w:val="00E876BB"/>
    <w:rsid w:val="00E87A94"/>
    <w:rsid w:val="00E87BC7"/>
    <w:rsid w:val="00E87BE5"/>
    <w:rsid w:val="00E87E5C"/>
    <w:rsid w:val="00E9016F"/>
    <w:rsid w:val="00E90AC2"/>
    <w:rsid w:val="00E915B4"/>
    <w:rsid w:val="00E91BE0"/>
    <w:rsid w:val="00E91D09"/>
    <w:rsid w:val="00E91FDF"/>
    <w:rsid w:val="00E92129"/>
    <w:rsid w:val="00E92322"/>
    <w:rsid w:val="00E9261D"/>
    <w:rsid w:val="00E927C3"/>
    <w:rsid w:val="00E92924"/>
    <w:rsid w:val="00E92DD5"/>
    <w:rsid w:val="00E9331D"/>
    <w:rsid w:val="00E93750"/>
    <w:rsid w:val="00E9452A"/>
    <w:rsid w:val="00E94C86"/>
    <w:rsid w:val="00E9505E"/>
    <w:rsid w:val="00E95064"/>
    <w:rsid w:val="00E95529"/>
    <w:rsid w:val="00E958BD"/>
    <w:rsid w:val="00E95AFC"/>
    <w:rsid w:val="00E95B3D"/>
    <w:rsid w:val="00E95FBE"/>
    <w:rsid w:val="00E962BF"/>
    <w:rsid w:val="00E9658C"/>
    <w:rsid w:val="00E96997"/>
    <w:rsid w:val="00E96C3D"/>
    <w:rsid w:val="00E96CCE"/>
    <w:rsid w:val="00E96DB8"/>
    <w:rsid w:val="00E96F93"/>
    <w:rsid w:val="00E970FD"/>
    <w:rsid w:val="00E974E6"/>
    <w:rsid w:val="00EA028E"/>
    <w:rsid w:val="00EA0908"/>
    <w:rsid w:val="00EA14FA"/>
    <w:rsid w:val="00EA19B4"/>
    <w:rsid w:val="00EA208D"/>
    <w:rsid w:val="00EA20D4"/>
    <w:rsid w:val="00EA2133"/>
    <w:rsid w:val="00EA2A7F"/>
    <w:rsid w:val="00EA2C39"/>
    <w:rsid w:val="00EA2F4D"/>
    <w:rsid w:val="00EA2FFE"/>
    <w:rsid w:val="00EA3A13"/>
    <w:rsid w:val="00EA3B23"/>
    <w:rsid w:val="00EA3D12"/>
    <w:rsid w:val="00EA43DC"/>
    <w:rsid w:val="00EA48BD"/>
    <w:rsid w:val="00EA4996"/>
    <w:rsid w:val="00EA4E02"/>
    <w:rsid w:val="00EA5044"/>
    <w:rsid w:val="00EA5388"/>
    <w:rsid w:val="00EA5FBB"/>
    <w:rsid w:val="00EA6231"/>
    <w:rsid w:val="00EA6413"/>
    <w:rsid w:val="00EA65A3"/>
    <w:rsid w:val="00EA67F5"/>
    <w:rsid w:val="00EA6833"/>
    <w:rsid w:val="00EA7581"/>
    <w:rsid w:val="00EA78C6"/>
    <w:rsid w:val="00EA7AE1"/>
    <w:rsid w:val="00EB0138"/>
    <w:rsid w:val="00EB0994"/>
    <w:rsid w:val="00EB0D8B"/>
    <w:rsid w:val="00EB16B8"/>
    <w:rsid w:val="00EB17D7"/>
    <w:rsid w:val="00EB1838"/>
    <w:rsid w:val="00EB1C00"/>
    <w:rsid w:val="00EB26EA"/>
    <w:rsid w:val="00EB3A45"/>
    <w:rsid w:val="00EB4760"/>
    <w:rsid w:val="00EB6474"/>
    <w:rsid w:val="00EB64DA"/>
    <w:rsid w:val="00EB7631"/>
    <w:rsid w:val="00EB7D31"/>
    <w:rsid w:val="00EC0160"/>
    <w:rsid w:val="00EC0BB8"/>
    <w:rsid w:val="00EC10FD"/>
    <w:rsid w:val="00EC1B3F"/>
    <w:rsid w:val="00EC2C23"/>
    <w:rsid w:val="00EC2E9E"/>
    <w:rsid w:val="00EC3410"/>
    <w:rsid w:val="00EC40ED"/>
    <w:rsid w:val="00EC48A3"/>
    <w:rsid w:val="00EC4DA8"/>
    <w:rsid w:val="00EC55C9"/>
    <w:rsid w:val="00EC5D2A"/>
    <w:rsid w:val="00EC5E10"/>
    <w:rsid w:val="00EC6C85"/>
    <w:rsid w:val="00EC6C98"/>
    <w:rsid w:val="00EC720B"/>
    <w:rsid w:val="00ED027B"/>
    <w:rsid w:val="00ED0753"/>
    <w:rsid w:val="00ED07A4"/>
    <w:rsid w:val="00ED0802"/>
    <w:rsid w:val="00ED086F"/>
    <w:rsid w:val="00ED11B9"/>
    <w:rsid w:val="00ED16FC"/>
    <w:rsid w:val="00ED1900"/>
    <w:rsid w:val="00ED1B86"/>
    <w:rsid w:val="00ED2531"/>
    <w:rsid w:val="00ED291D"/>
    <w:rsid w:val="00ED2AE4"/>
    <w:rsid w:val="00ED345D"/>
    <w:rsid w:val="00ED351B"/>
    <w:rsid w:val="00ED3B5F"/>
    <w:rsid w:val="00ED3BF7"/>
    <w:rsid w:val="00ED4020"/>
    <w:rsid w:val="00ED403C"/>
    <w:rsid w:val="00ED4212"/>
    <w:rsid w:val="00ED42EE"/>
    <w:rsid w:val="00ED449A"/>
    <w:rsid w:val="00ED4BCF"/>
    <w:rsid w:val="00ED4E7B"/>
    <w:rsid w:val="00ED52F2"/>
    <w:rsid w:val="00ED532F"/>
    <w:rsid w:val="00ED601D"/>
    <w:rsid w:val="00ED62CE"/>
    <w:rsid w:val="00ED6452"/>
    <w:rsid w:val="00ED6B67"/>
    <w:rsid w:val="00ED6C7E"/>
    <w:rsid w:val="00ED7B0B"/>
    <w:rsid w:val="00EE0858"/>
    <w:rsid w:val="00EE0EC4"/>
    <w:rsid w:val="00EE1B5A"/>
    <w:rsid w:val="00EE2284"/>
    <w:rsid w:val="00EE2C23"/>
    <w:rsid w:val="00EE38E3"/>
    <w:rsid w:val="00EE390C"/>
    <w:rsid w:val="00EE3DD0"/>
    <w:rsid w:val="00EE43BE"/>
    <w:rsid w:val="00EE491F"/>
    <w:rsid w:val="00EE4A89"/>
    <w:rsid w:val="00EE56E8"/>
    <w:rsid w:val="00EE5816"/>
    <w:rsid w:val="00EE5819"/>
    <w:rsid w:val="00EE591A"/>
    <w:rsid w:val="00EE5CA6"/>
    <w:rsid w:val="00EE5E0A"/>
    <w:rsid w:val="00EE5E19"/>
    <w:rsid w:val="00EE64BC"/>
    <w:rsid w:val="00EE6886"/>
    <w:rsid w:val="00EE6D18"/>
    <w:rsid w:val="00EE6D4B"/>
    <w:rsid w:val="00EE7A30"/>
    <w:rsid w:val="00EE7AF6"/>
    <w:rsid w:val="00EE7F7D"/>
    <w:rsid w:val="00EF00BB"/>
    <w:rsid w:val="00EF0FF8"/>
    <w:rsid w:val="00EF197A"/>
    <w:rsid w:val="00EF1D2B"/>
    <w:rsid w:val="00EF2789"/>
    <w:rsid w:val="00EF2F5F"/>
    <w:rsid w:val="00EF308F"/>
    <w:rsid w:val="00EF32FA"/>
    <w:rsid w:val="00EF3674"/>
    <w:rsid w:val="00EF3714"/>
    <w:rsid w:val="00EF371A"/>
    <w:rsid w:val="00EF3784"/>
    <w:rsid w:val="00EF3EED"/>
    <w:rsid w:val="00EF4FCE"/>
    <w:rsid w:val="00EF505F"/>
    <w:rsid w:val="00EF658F"/>
    <w:rsid w:val="00EF6758"/>
    <w:rsid w:val="00EF6C84"/>
    <w:rsid w:val="00EF6E99"/>
    <w:rsid w:val="00EF71B5"/>
    <w:rsid w:val="00EF772E"/>
    <w:rsid w:val="00EF7B61"/>
    <w:rsid w:val="00EF7C12"/>
    <w:rsid w:val="00F002AB"/>
    <w:rsid w:val="00F00657"/>
    <w:rsid w:val="00F006E7"/>
    <w:rsid w:val="00F00895"/>
    <w:rsid w:val="00F009A2"/>
    <w:rsid w:val="00F00B75"/>
    <w:rsid w:val="00F00DE3"/>
    <w:rsid w:val="00F01314"/>
    <w:rsid w:val="00F014AA"/>
    <w:rsid w:val="00F01621"/>
    <w:rsid w:val="00F0186E"/>
    <w:rsid w:val="00F019B2"/>
    <w:rsid w:val="00F0233B"/>
    <w:rsid w:val="00F0364A"/>
    <w:rsid w:val="00F03A5F"/>
    <w:rsid w:val="00F03D86"/>
    <w:rsid w:val="00F04376"/>
    <w:rsid w:val="00F048FB"/>
    <w:rsid w:val="00F04AFF"/>
    <w:rsid w:val="00F04BBE"/>
    <w:rsid w:val="00F050D3"/>
    <w:rsid w:val="00F0539D"/>
    <w:rsid w:val="00F05899"/>
    <w:rsid w:val="00F05A14"/>
    <w:rsid w:val="00F05FA1"/>
    <w:rsid w:val="00F06338"/>
    <w:rsid w:val="00F068E1"/>
    <w:rsid w:val="00F0752D"/>
    <w:rsid w:val="00F07F3B"/>
    <w:rsid w:val="00F10417"/>
    <w:rsid w:val="00F11013"/>
    <w:rsid w:val="00F11424"/>
    <w:rsid w:val="00F11503"/>
    <w:rsid w:val="00F11957"/>
    <w:rsid w:val="00F11F59"/>
    <w:rsid w:val="00F13564"/>
    <w:rsid w:val="00F136E2"/>
    <w:rsid w:val="00F137A0"/>
    <w:rsid w:val="00F13884"/>
    <w:rsid w:val="00F141CF"/>
    <w:rsid w:val="00F146A6"/>
    <w:rsid w:val="00F157E9"/>
    <w:rsid w:val="00F16A8E"/>
    <w:rsid w:val="00F16CB5"/>
    <w:rsid w:val="00F17EBD"/>
    <w:rsid w:val="00F202FB"/>
    <w:rsid w:val="00F20675"/>
    <w:rsid w:val="00F2175F"/>
    <w:rsid w:val="00F21922"/>
    <w:rsid w:val="00F220EC"/>
    <w:rsid w:val="00F22462"/>
    <w:rsid w:val="00F227F8"/>
    <w:rsid w:val="00F2368D"/>
    <w:rsid w:val="00F237B5"/>
    <w:rsid w:val="00F23886"/>
    <w:rsid w:val="00F23B2E"/>
    <w:rsid w:val="00F24599"/>
    <w:rsid w:val="00F247B8"/>
    <w:rsid w:val="00F25B8B"/>
    <w:rsid w:val="00F25F1C"/>
    <w:rsid w:val="00F2608C"/>
    <w:rsid w:val="00F26382"/>
    <w:rsid w:val="00F26D0A"/>
    <w:rsid w:val="00F273E2"/>
    <w:rsid w:val="00F27627"/>
    <w:rsid w:val="00F276FA"/>
    <w:rsid w:val="00F27EA9"/>
    <w:rsid w:val="00F300C3"/>
    <w:rsid w:val="00F303BD"/>
    <w:rsid w:val="00F310AC"/>
    <w:rsid w:val="00F31586"/>
    <w:rsid w:val="00F316A8"/>
    <w:rsid w:val="00F3197D"/>
    <w:rsid w:val="00F31D1A"/>
    <w:rsid w:val="00F32E0B"/>
    <w:rsid w:val="00F33A53"/>
    <w:rsid w:val="00F33B01"/>
    <w:rsid w:val="00F33BBB"/>
    <w:rsid w:val="00F33C20"/>
    <w:rsid w:val="00F342F8"/>
    <w:rsid w:val="00F347BD"/>
    <w:rsid w:val="00F34E57"/>
    <w:rsid w:val="00F3695A"/>
    <w:rsid w:val="00F36A16"/>
    <w:rsid w:val="00F36AAD"/>
    <w:rsid w:val="00F36C06"/>
    <w:rsid w:val="00F3705E"/>
    <w:rsid w:val="00F3724F"/>
    <w:rsid w:val="00F3729F"/>
    <w:rsid w:val="00F379C5"/>
    <w:rsid w:val="00F37FC8"/>
    <w:rsid w:val="00F4014A"/>
    <w:rsid w:val="00F406C6"/>
    <w:rsid w:val="00F40A2C"/>
    <w:rsid w:val="00F40B47"/>
    <w:rsid w:val="00F413FB"/>
    <w:rsid w:val="00F41860"/>
    <w:rsid w:val="00F43311"/>
    <w:rsid w:val="00F43BE9"/>
    <w:rsid w:val="00F45A3E"/>
    <w:rsid w:val="00F45E55"/>
    <w:rsid w:val="00F46735"/>
    <w:rsid w:val="00F46AFA"/>
    <w:rsid w:val="00F46C15"/>
    <w:rsid w:val="00F46EE2"/>
    <w:rsid w:val="00F4702B"/>
    <w:rsid w:val="00F470A5"/>
    <w:rsid w:val="00F510ED"/>
    <w:rsid w:val="00F51A7A"/>
    <w:rsid w:val="00F5213F"/>
    <w:rsid w:val="00F525FD"/>
    <w:rsid w:val="00F5279E"/>
    <w:rsid w:val="00F52CEF"/>
    <w:rsid w:val="00F537E8"/>
    <w:rsid w:val="00F53DF7"/>
    <w:rsid w:val="00F53F03"/>
    <w:rsid w:val="00F54067"/>
    <w:rsid w:val="00F5417B"/>
    <w:rsid w:val="00F5460C"/>
    <w:rsid w:val="00F55A09"/>
    <w:rsid w:val="00F55C89"/>
    <w:rsid w:val="00F567B8"/>
    <w:rsid w:val="00F56CE8"/>
    <w:rsid w:val="00F5714C"/>
    <w:rsid w:val="00F5718F"/>
    <w:rsid w:val="00F57289"/>
    <w:rsid w:val="00F57629"/>
    <w:rsid w:val="00F57A82"/>
    <w:rsid w:val="00F600F8"/>
    <w:rsid w:val="00F6036C"/>
    <w:rsid w:val="00F6091E"/>
    <w:rsid w:val="00F60CAB"/>
    <w:rsid w:val="00F61438"/>
    <w:rsid w:val="00F61650"/>
    <w:rsid w:val="00F61868"/>
    <w:rsid w:val="00F6280A"/>
    <w:rsid w:val="00F62AB5"/>
    <w:rsid w:val="00F62B62"/>
    <w:rsid w:val="00F63E5F"/>
    <w:rsid w:val="00F64BE1"/>
    <w:rsid w:val="00F65371"/>
    <w:rsid w:val="00F66337"/>
    <w:rsid w:val="00F664FF"/>
    <w:rsid w:val="00F66B4A"/>
    <w:rsid w:val="00F6728D"/>
    <w:rsid w:val="00F67D41"/>
    <w:rsid w:val="00F702AC"/>
    <w:rsid w:val="00F70491"/>
    <w:rsid w:val="00F705A0"/>
    <w:rsid w:val="00F71125"/>
    <w:rsid w:val="00F715AE"/>
    <w:rsid w:val="00F717E2"/>
    <w:rsid w:val="00F71831"/>
    <w:rsid w:val="00F71CD6"/>
    <w:rsid w:val="00F720BA"/>
    <w:rsid w:val="00F724D1"/>
    <w:rsid w:val="00F7350D"/>
    <w:rsid w:val="00F73620"/>
    <w:rsid w:val="00F73814"/>
    <w:rsid w:val="00F7381B"/>
    <w:rsid w:val="00F73936"/>
    <w:rsid w:val="00F73BDF"/>
    <w:rsid w:val="00F73D49"/>
    <w:rsid w:val="00F742EB"/>
    <w:rsid w:val="00F745C9"/>
    <w:rsid w:val="00F7496F"/>
    <w:rsid w:val="00F763AB"/>
    <w:rsid w:val="00F77286"/>
    <w:rsid w:val="00F774C7"/>
    <w:rsid w:val="00F77559"/>
    <w:rsid w:val="00F7770E"/>
    <w:rsid w:val="00F77CC8"/>
    <w:rsid w:val="00F808F1"/>
    <w:rsid w:val="00F80D14"/>
    <w:rsid w:val="00F80E52"/>
    <w:rsid w:val="00F8131B"/>
    <w:rsid w:val="00F819CC"/>
    <w:rsid w:val="00F81DE2"/>
    <w:rsid w:val="00F831FE"/>
    <w:rsid w:val="00F8367E"/>
    <w:rsid w:val="00F83858"/>
    <w:rsid w:val="00F838F1"/>
    <w:rsid w:val="00F83A0F"/>
    <w:rsid w:val="00F83A21"/>
    <w:rsid w:val="00F83CBB"/>
    <w:rsid w:val="00F83CF9"/>
    <w:rsid w:val="00F84842"/>
    <w:rsid w:val="00F849F2"/>
    <w:rsid w:val="00F850AF"/>
    <w:rsid w:val="00F85350"/>
    <w:rsid w:val="00F85363"/>
    <w:rsid w:val="00F8569B"/>
    <w:rsid w:val="00F85841"/>
    <w:rsid w:val="00F859F2"/>
    <w:rsid w:val="00F85D99"/>
    <w:rsid w:val="00F86242"/>
    <w:rsid w:val="00F8646D"/>
    <w:rsid w:val="00F86564"/>
    <w:rsid w:val="00F865E8"/>
    <w:rsid w:val="00F86F3E"/>
    <w:rsid w:val="00F8715C"/>
    <w:rsid w:val="00F87600"/>
    <w:rsid w:val="00F87692"/>
    <w:rsid w:val="00F87968"/>
    <w:rsid w:val="00F87B01"/>
    <w:rsid w:val="00F90865"/>
    <w:rsid w:val="00F9164C"/>
    <w:rsid w:val="00F91902"/>
    <w:rsid w:val="00F9193A"/>
    <w:rsid w:val="00F91948"/>
    <w:rsid w:val="00F92C77"/>
    <w:rsid w:val="00F92FB6"/>
    <w:rsid w:val="00F932D1"/>
    <w:rsid w:val="00F93906"/>
    <w:rsid w:val="00F93952"/>
    <w:rsid w:val="00F93A40"/>
    <w:rsid w:val="00F93ACC"/>
    <w:rsid w:val="00F93C8A"/>
    <w:rsid w:val="00F93F24"/>
    <w:rsid w:val="00F94118"/>
    <w:rsid w:val="00F94204"/>
    <w:rsid w:val="00F9427C"/>
    <w:rsid w:val="00F94FDF"/>
    <w:rsid w:val="00F9528D"/>
    <w:rsid w:val="00F95947"/>
    <w:rsid w:val="00F95DCE"/>
    <w:rsid w:val="00F96910"/>
    <w:rsid w:val="00F97556"/>
    <w:rsid w:val="00F97B2C"/>
    <w:rsid w:val="00FA0963"/>
    <w:rsid w:val="00FA0FF4"/>
    <w:rsid w:val="00FA1116"/>
    <w:rsid w:val="00FA1715"/>
    <w:rsid w:val="00FA1783"/>
    <w:rsid w:val="00FA1A87"/>
    <w:rsid w:val="00FA2885"/>
    <w:rsid w:val="00FA29DA"/>
    <w:rsid w:val="00FA2E82"/>
    <w:rsid w:val="00FA3755"/>
    <w:rsid w:val="00FA38FE"/>
    <w:rsid w:val="00FA4CE8"/>
    <w:rsid w:val="00FA4D22"/>
    <w:rsid w:val="00FA56E5"/>
    <w:rsid w:val="00FA5B0C"/>
    <w:rsid w:val="00FA5CB6"/>
    <w:rsid w:val="00FA5F43"/>
    <w:rsid w:val="00FA62D1"/>
    <w:rsid w:val="00FA6BBA"/>
    <w:rsid w:val="00FA6E73"/>
    <w:rsid w:val="00FA748C"/>
    <w:rsid w:val="00FA797F"/>
    <w:rsid w:val="00FB0CAF"/>
    <w:rsid w:val="00FB0E30"/>
    <w:rsid w:val="00FB0E82"/>
    <w:rsid w:val="00FB0F9E"/>
    <w:rsid w:val="00FB15E9"/>
    <w:rsid w:val="00FB17CF"/>
    <w:rsid w:val="00FB2117"/>
    <w:rsid w:val="00FB2391"/>
    <w:rsid w:val="00FB27E4"/>
    <w:rsid w:val="00FB2BAB"/>
    <w:rsid w:val="00FB2CC7"/>
    <w:rsid w:val="00FB32D0"/>
    <w:rsid w:val="00FB355E"/>
    <w:rsid w:val="00FB39D3"/>
    <w:rsid w:val="00FB3EA0"/>
    <w:rsid w:val="00FB5040"/>
    <w:rsid w:val="00FB570C"/>
    <w:rsid w:val="00FB5F58"/>
    <w:rsid w:val="00FB605C"/>
    <w:rsid w:val="00FB60A7"/>
    <w:rsid w:val="00FB6157"/>
    <w:rsid w:val="00FB6AFE"/>
    <w:rsid w:val="00FB71ED"/>
    <w:rsid w:val="00FB731A"/>
    <w:rsid w:val="00FB7E20"/>
    <w:rsid w:val="00FC1224"/>
    <w:rsid w:val="00FC18CD"/>
    <w:rsid w:val="00FC19E2"/>
    <w:rsid w:val="00FC277C"/>
    <w:rsid w:val="00FC342A"/>
    <w:rsid w:val="00FC3699"/>
    <w:rsid w:val="00FC39F5"/>
    <w:rsid w:val="00FC3C26"/>
    <w:rsid w:val="00FC4467"/>
    <w:rsid w:val="00FC44A0"/>
    <w:rsid w:val="00FC4EDE"/>
    <w:rsid w:val="00FC5402"/>
    <w:rsid w:val="00FC5716"/>
    <w:rsid w:val="00FC5AED"/>
    <w:rsid w:val="00FC5BBA"/>
    <w:rsid w:val="00FC6226"/>
    <w:rsid w:val="00FC6884"/>
    <w:rsid w:val="00FC7C36"/>
    <w:rsid w:val="00FD00FC"/>
    <w:rsid w:val="00FD055D"/>
    <w:rsid w:val="00FD08A5"/>
    <w:rsid w:val="00FD0CBA"/>
    <w:rsid w:val="00FD1793"/>
    <w:rsid w:val="00FD1F6C"/>
    <w:rsid w:val="00FD21C4"/>
    <w:rsid w:val="00FD2A8C"/>
    <w:rsid w:val="00FD397D"/>
    <w:rsid w:val="00FD3D9C"/>
    <w:rsid w:val="00FD484A"/>
    <w:rsid w:val="00FD4B36"/>
    <w:rsid w:val="00FD4D8A"/>
    <w:rsid w:val="00FD4E4E"/>
    <w:rsid w:val="00FD56F1"/>
    <w:rsid w:val="00FD5BB7"/>
    <w:rsid w:val="00FD5DEC"/>
    <w:rsid w:val="00FD5E49"/>
    <w:rsid w:val="00FD61E6"/>
    <w:rsid w:val="00FD62B8"/>
    <w:rsid w:val="00FD637F"/>
    <w:rsid w:val="00FD69CC"/>
    <w:rsid w:val="00FD6B73"/>
    <w:rsid w:val="00FD7487"/>
    <w:rsid w:val="00FD7687"/>
    <w:rsid w:val="00FD7A43"/>
    <w:rsid w:val="00FE0909"/>
    <w:rsid w:val="00FE0AAC"/>
    <w:rsid w:val="00FE0BD3"/>
    <w:rsid w:val="00FE0CB8"/>
    <w:rsid w:val="00FE0E5B"/>
    <w:rsid w:val="00FE12B4"/>
    <w:rsid w:val="00FE13DD"/>
    <w:rsid w:val="00FE1B92"/>
    <w:rsid w:val="00FE1FE1"/>
    <w:rsid w:val="00FE1FEE"/>
    <w:rsid w:val="00FE2BA1"/>
    <w:rsid w:val="00FE2FDD"/>
    <w:rsid w:val="00FE34ED"/>
    <w:rsid w:val="00FE3740"/>
    <w:rsid w:val="00FE3A5D"/>
    <w:rsid w:val="00FE3B05"/>
    <w:rsid w:val="00FE3D21"/>
    <w:rsid w:val="00FE4385"/>
    <w:rsid w:val="00FE473D"/>
    <w:rsid w:val="00FE492F"/>
    <w:rsid w:val="00FE52DD"/>
    <w:rsid w:val="00FE5BE9"/>
    <w:rsid w:val="00FE5CC8"/>
    <w:rsid w:val="00FE5DEC"/>
    <w:rsid w:val="00FE6DBE"/>
    <w:rsid w:val="00FE6E72"/>
    <w:rsid w:val="00FE71EB"/>
    <w:rsid w:val="00FE7C13"/>
    <w:rsid w:val="00FF0074"/>
    <w:rsid w:val="00FF0477"/>
    <w:rsid w:val="00FF10F9"/>
    <w:rsid w:val="00FF122C"/>
    <w:rsid w:val="00FF1263"/>
    <w:rsid w:val="00FF17C3"/>
    <w:rsid w:val="00FF2036"/>
    <w:rsid w:val="00FF26B3"/>
    <w:rsid w:val="00FF28CA"/>
    <w:rsid w:val="00FF3C34"/>
    <w:rsid w:val="00FF4610"/>
    <w:rsid w:val="00FF5574"/>
    <w:rsid w:val="00FF577B"/>
    <w:rsid w:val="00FF5CF2"/>
    <w:rsid w:val="00FF61CB"/>
    <w:rsid w:val="00FF6256"/>
    <w:rsid w:val="00FF6582"/>
    <w:rsid w:val="00FF67E8"/>
    <w:rsid w:val="00FF766B"/>
    <w:rsid w:val="00FF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margin" fillcolor="none [3212]" strokecolor="#7030a0">
      <v:fill color="none [3212]"/>
      <v:stroke color="#7030a0" weight="2pt"/>
      <v:textbox inset="2.88pt,2.88pt,2.88pt,2.88pt"/>
      <o:colormru v:ext="edit" colors="teal,#c30f13"/>
    </o:shapedefaults>
    <o:shapelayout v:ext="edit">
      <o:idmap v:ext="edit" data="2"/>
    </o:shapelayout>
  </w:shapeDefaults>
  <w:decimalSymbol w:val="."/>
  <w:listSeparator w:val=","/>
  <w14:docId w14:val="0E51C677"/>
  <w15:docId w15:val="{128B1662-423D-4055-BC9F-2D8FBECA5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2DCE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3F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2CA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C23FCA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color w:val="auto"/>
      <w:kern w:val="0"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30FF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27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721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378E0"/>
    <w:pPr>
      <w:spacing w:after="0" w:line="240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paragraph" w:styleId="Header">
    <w:name w:val="header"/>
    <w:basedOn w:val="Normal"/>
    <w:link w:val="HeaderChar"/>
    <w:uiPriority w:val="99"/>
    <w:unhideWhenUsed/>
    <w:rsid w:val="003E4B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B53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paragraph" w:styleId="Footer">
    <w:name w:val="footer"/>
    <w:basedOn w:val="Normal"/>
    <w:link w:val="FooterChar"/>
    <w:uiPriority w:val="99"/>
    <w:unhideWhenUsed/>
    <w:rsid w:val="003E4B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B53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character" w:styleId="Hyperlink">
    <w:name w:val="Hyperlink"/>
    <w:basedOn w:val="DefaultParagraphFont"/>
    <w:uiPriority w:val="99"/>
    <w:unhideWhenUsed/>
    <w:rsid w:val="00CF1A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1A49"/>
    <w:rPr>
      <w:color w:val="808080"/>
      <w:shd w:val="clear" w:color="auto" w:fill="E6E6E6"/>
    </w:rPr>
  </w:style>
  <w:style w:type="paragraph" w:styleId="ListParagraph">
    <w:name w:val="List Paragraph"/>
    <w:aliases w:val="Dot pt,Liste 1,List Paragraph1,cS List Paragraph,Colorful List - Accent 11,Medium Grid 1 - Accent 21,Light Grid - Accent 31,List Paragraph11,Bullet List,FooterText,numbered,Paragraphe de liste1,Bulletr List Paragraph,列出段落,列出段落1,Listeafsni"/>
    <w:basedOn w:val="Normal"/>
    <w:link w:val="ListParagraphChar"/>
    <w:uiPriority w:val="1"/>
    <w:qFormat/>
    <w:rsid w:val="00DE10C0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C23FCA"/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character" w:customStyle="1" w:styleId="Heading1Char">
    <w:name w:val="Heading 1 Char"/>
    <w:basedOn w:val="DefaultParagraphFont"/>
    <w:link w:val="Heading1"/>
    <w:uiPriority w:val="9"/>
    <w:rsid w:val="00C23FCA"/>
    <w:rPr>
      <w:rFonts w:asciiTheme="majorHAnsi" w:eastAsiaTheme="majorEastAsia" w:hAnsiTheme="majorHAnsi" w:cstheme="majorBidi"/>
      <w:color w:val="2F5496" w:themeColor="accent1" w:themeShade="BF"/>
      <w:kern w:val="28"/>
      <w:sz w:val="32"/>
      <w:szCs w:val="32"/>
      <w:lang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6E2CAA"/>
    <w:rPr>
      <w:rFonts w:asciiTheme="majorHAnsi" w:eastAsiaTheme="majorEastAsia" w:hAnsiTheme="majorHAnsi" w:cstheme="majorBidi"/>
      <w:color w:val="2F5496" w:themeColor="accent1" w:themeShade="BF"/>
      <w:kern w:val="28"/>
      <w:sz w:val="26"/>
      <w:szCs w:val="26"/>
      <w:lang w:eastAsia="en-CA"/>
    </w:rPr>
  </w:style>
  <w:style w:type="paragraph" w:styleId="NormalWeb">
    <w:name w:val="Normal (Web)"/>
    <w:basedOn w:val="Normal"/>
    <w:uiPriority w:val="99"/>
    <w:unhideWhenUsed/>
    <w:rsid w:val="00F62AB5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D15BD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7E2A2A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027C"/>
    <w:rPr>
      <w:rFonts w:asciiTheme="majorHAnsi" w:eastAsiaTheme="majorEastAsia" w:hAnsiTheme="majorHAnsi" w:cstheme="majorBidi"/>
      <w:color w:val="2F5496" w:themeColor="accent1" w:themeShade="BF"/>
      <w:kern w:val="28"/>
      <w:sz w:val="20"/>
      <w:szCs w:val="20"/>
      <w:lang w:eastAsia="en-CA"/>
    </w:rPr>
  </w:style>
  <w:style w:type="character" w:customStyle="1" w:styleId="ej-keyword">
    <w:name w:val="ej-keyword"/>
    <w:basedOn w:val="DefaultParagraphFont"/>
    <w:rsid w:val="002F2695"/>
  </w:style>
  <w:style w:type="character" w:customStyle="1" w:styleId="Heading4Char">
    <w:name w:val="Heading 4 Char"/>
    <w:basedOn w:val="DefaultParagraphFont"/>
    <w:link w:val="Heading4"/>
    <w:uiPriority w:val="9"/>
    <w:rsid w:val="00130FFC"/>
    <w:rPr>
      <w:rFonts w:asciiTheme="majorHAnsi" w:eastAsiaTheme="majorEastAsia" w:hAnsiTheme="majorHAnsi" w:cstheme="majorBidi"/>
      <w:i/>
      <w:iCs/>
      <w:color w:val="2F5496" w:themeColor="accent1" w:themeShade="BF"/>
      <w:kern w:val="28"/>
      <w:sz w:val="20"/>
      <w:szCs w:val="20"/>
      <w:lang w:eastAsia="en-CA"/>
    </w:rPr>
  </w:style>
  <w:style w:type="character" w:styleId="Emphasis">
    <w:name w:val="Emphasis"/>
    <w:basedOn w:val="DefaultParagraphFont"/>
    <w:uiPriority w:val="20"/>
    <w:qFormat/>
    <w:rsid w:val="00130FFC"/>
    <w:rPr>
      <w:i/>
      <w:iCs/>
    </w:rPr>
  </w:style>
  <w:style w:type="character" w:customStyle="1" w:styleId="apple-converted-space">
    <w:name w:val="apple-converted-space"/>
    <w:basedOn w:val="DefaultParagraphFont"/>
    <w:rsid w:val="002E26E5"/>
  </w:style>
  <w:style w:type="paragraph" w:styleId="PlainText">
    <w:name w:val="Plain Text"/>
    <w:basedOn w:val="Normal"/>
    <w:link w:val="PlainTextChar"/>
    <w:uiPriority w:val="99"/>
    <w:unhideWhenUsed/>
    <w:rsid w:val="002A43F6"/>
    <w:pPr>
      <w:spacing w:after="0" w:line="240" w:lineRule="auto"/>
    </w:pPr>
    <w:rPr>
      <w:rFonts w:eastAsiaTheme="minorHAnsi" w:cstheme="minorBidi"/>
      <w:color w:val="auto"/>
      <w:kern w:val="0"/>
      <w:sz w:val="28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2A43F6"/>
    <w:rPr>
      <w:rFonts w:ascii="Calibri" w:hAnsi="Calibri"/>
      <w:sz w:val="28"/>
      <w:szCs w:val="21"/>
    </w:rPr>
  </w:style>
  <w:style w:type="character" w:customStyle="1" w:styleId="nlmarticle-title">
    <w:name w:val="nlm_article-title"/>
    <w:basedOn w:val="DefaultParagraphFont"/>
    <w:rsid w:val="00BF644F"/>
  </w:style>
  <w:style w:type="character" w:customStyle="1" w:styleId="invisible">
    <w:name w:val="invisible"/>
    <w:basedOn w:val="DefaultParagraphFont"/>
    <w:rsid w:val="0065361E"/>
  </w:style>
  <w:style w:type="character" w:customStyle="1" w:styleId="js-display-url">
    <w:name w:val="js-display-url"/>
    <w:basedOn w:val="DefaultParagraphFont"/>
    <w:rsid w:val="0065361E"/>
  </w:style>
  <w:style w:type="paragraph" w:customStyle="1" w:styleId="Default">
    <w:name w:val="Default"/>
    <w:rsid w:val="007A707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itle-text">
    <w:name w:val="title-text"/>
    <w:basedOn w:val="DefaultParagraphFont"/>
    <w:rsid w:val="001C5068"/>
  </w:style>
  <w:style w:type="paragraph" w:customStyle="1" w:styleId="m8238510097666145780msonospacing">
    <w:name w:val="m_8238510097666145780msonospacing"/>
    <w:basedOn w:val="Normal"/>
    <w:rsid w:val="00F56CE8"/>
    <w:pPr>
      <w:spacing w:before="100" w:beforeAutospacing="1" w:after="100" w:afterAutospacing="1" w:line="240" w:lineRule="auto"/>
    </w:pPr>
    <w:rPr>
      <w:rFonts w:eastAsiaTheme="minorHAnsi" w:cs="Calibri"/>
      <w:color w:val="auto"/>
      <w:kern w:val="0"/>
      <w:sz w:val="22"/>
      <w:szCs w:val="22"/>
    </w:rPr>
  </w:style>
  <w:style w:type="character" w:customStyle="1" w:styleId="titledefault">
    <w:name w:val="title_default"/>
    <w:basedOn w:val="DefaultParagraphFont"/>
    <w:rsid w:val="00CA50DA"/>
  </w:style>
  <w:style w:type="character" w:customStyle="1" w:styleId="rte-file-details">
    <w:name w:val="rte-file-details"/>
    <w:basedOn w:val="DefaultParagraphFont"/>
    <w:rsid w:val="00661FDC"/>
  </w:style>
  <w:style w:type="paragraph" w:customStyle="1" w:styleId="excerpt">
    <w:name w:val="excerpt"/>
    <w:basedOn w:val="Normal"/>
    <w:rsid w:val="00F01621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gmail-m-3437460148004905356msonospacing">
    <w:name w:val="gmail-m_-3437460148004905356msonospacing"/>
    <w:basedOn w:val="Normal"/>
    <w:rsid w:val="00853237"/>
    <w:pPr>
      <w:spacing w:before="100" w:beforeAutospacing="1" w:after="100" w:afterAutospacing="1" w:line="240" w:lineRule="auto"/>
    </w:pPr>
    <w:rPr>
      <w:rFonts w:eastAsiaTheme="minorHAnsi" w:cs="Calibri"/>
      <w:color w:val="auto"/>
      <w:kern w:val="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01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12D"/>
    <w:rPr>
      <w:rFonts w:ascii="Segoe UI" w:eastAsia="Times New Roman" w:hAnsi="Segoe UI" w:cs="Segoe UI"/>
      <w:color w:val="000000"/>
      <w:kern w:val="28"/>
      <w:sz w:val="18"/>
      <w:szCs w:val="18"/>
      <w:lang w:eastAsia="en-CA"/>
    </w:rPr>
  </w:style>
  <w:style w:type="paragraph" w:customStyle="1" w:styleId="MediumShading1-Accent11">
    <w:name w:val="Medium Shading 1 - Accent 11"/>
    <w:uiPriority w:val="99"/>
    <w:qFormat/>
    <w:rsid w:val="005D24D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cit-series-title">
    <w:name w:val="cit-series-title"/>
    <w:basedOn w:val="DefaultParagraphFont"/>
    <w:rsid w:val="004C0F40"/>
  </w:style>
  <w:style w:type="character" w:customStyle="1" w:styleId="cit-sep">
    <w:name w:val="cit-sep"/>
    <w:basedOn w:val="DefaultParagraphFont"/>
    <w:rsid w:val="004C0F40"/>
  </w:style>
  <w:style w:type="paragraph" w:customStyle="1" w:styleId="m-10905287273856220msonormal">
    <w:name w:val="m_-10905287273856220msonormal"/>
    <w:basedOn w:val="Normal"/>
    <w:rsid w:val="00E32E9F"/>
    <w:pPr>
      <w:spacing w:before="100" w:beforeAutospacing="1" w:after="100" w:afterAutospacing="1" w:line="240" w:lineRule="auto"/>
    </w:pPr>
    <w:rPr>
      <w:rFonts w:eastAsiaTheme="minorHAnsi"/>
      <w:color w:val="auto"/>
      <w:kern w:val="0"/>
      <w:sz w:val="22"/>
      <w:szCs w:val="22"/>
    </w:rPr>
  </w:style>
  <w:style w:type="character" w:customStyle="1" w:styleId="organization-name">
    <w:name w:val="organization-name"/>
    <w:basedOn w:val="DefaultParagraphFont"/>
    <w:rsid w:val="00331750"/>
  </w:style>
  <w:style w:type="paragraph" w:customStyle="1" w:styleId="text">
    <w:name w:val="text"/>
    <w:basedOn w:val="Normal"/>
    <w:rsid w:val="00EE591A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credit">
    <w:name w:val="credit"/>
    <w:basedOn w:val="Normal"/>
    <w:rsid w:val="00EE591A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3724F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3724F"/>
    <w:rPr>
      <w:rFonts w:ascii="Arial" w:eastAsia="Times New Roman" w:hAnsi="Arial" w:cs="Arial"/>
      <w:vanish/>
      <w:sz w:val="16"/>
      <w:szCs w:val="16"/>
      <w:lang w:eastAsia="en-CA"/>
    </w:rPr>
  </w:style>
  <w:style w:type="paragraph" w:customStyle="1" w:styleId="next">
    <w:name w:val="next"/>
    <w:basedOn w:val="Normal"/>
    <w:rsid w:val="00F3724F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3724F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3724F"/>
    <w:rPr>
      <w:rFonts w:ascii="Arial" w:eastAsia="Times New Roman" w:hAnsi="Arial" w:cs="Arial"/>
      <w:vanish/>
      <w:sz w:val="16"/>
      <w:szCs w:val="16"/>
      <w:lang w:eastAsia="en-C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15F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auto"/>
      <w:kern w:val="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15F5A"/>
    <w:rPr>
      <w:rFonts w:ascii="Courier New" w:eastAsia="Times New Roman" w:hAnsi="Courier New" w:cs="Courier New"/>
      <w:sz w:val="20"/>
      <w:szCs w:val="20"/>
      <w:lang w:eastAsia="en-CA"/>
    </w:rPr>
  </w:style>
  <w:style w:type="character" w:customStyle="1" w:styleId="prettylink-prefix">
    <w:name w:val="prettylink-prefix"/>
    <w:basedOn w:val="DefaultParagraphFont"/>
    <w:rsid w:val="00592C60"/>
  </w:style>
  <w:style w:type="character" w:customStyle="1" w:styleId="prettylink-value">
    <w:name w:val="prettylink-value"/>
    <w:basedOn w:val="DefaultParagraphFont"/>
    <w:rsid w:val="00592C60"/>
  </w:style>
  <w:style w:type="character" w:customStyle="1" w:styleId="Subtitle1">
    <w:name w:val="Subtitle1"/>
    <w:basedOn w:val="DefaultParagraphFont"/>
    <w:rsid w:val="00F3705E"/>
  </w:style>
  <w:style w:type="character" w:customStyle="1" w:styleId="Subtitle2">
    <w:name w:val="Subtitle2"/>
    <w:basedOn w:val="DefaultParagraphFont"/>
    <w:rsid w:val="009F3BC9"/>
  </w:style>
  <w:style w:type="character" w:customStyle="1" w:styleId="3l3x">
    <w:name w:val="_3l3x"/>
    <w:basedOn w:val="DefaultParagraphFont"/>
    <w:rsid w:val="00255C36"/>
  </w:style>
  <w:style w:type="character" w:customStyle="1" w:styleId="6qdm">
    <w:name w:val="_6qdm"/>
    <w:basedOn w:val="DefaultParagraphFont"/>
    <w:rsid w:val="00255C36"/>
  </w:style>
  <w:style w:type="character" w:customStyle="1" w:styleId="1lh7">
    <w:name w:val="_1lh7"/>
    <w:basedOn w:val="DefaultParagraphFont"/>
    <w:rsid w:val="00255C36"/>
  </w:style>
  <w:style w:type="character" w:customStyle="1" w:styleId="9zc">
    <w:name w:val="_9zc"/>
    <w:basedOn w:val="DefaultParagraphFont"/>
    <w:rsid w:val="00255C36"/>
  </w:style>
  <w:style w:type="character" w:customStyle="1" w:styleId="1lld">
    <w:name w:val="_1lld"/>
    <w:basedOn w:val="DefaultParagraphFont"/>
    <w:rsid w:val="00255C36"/>
  </w:style>
  <w:style w:type="paragraph" w:customStyle="1" w:styleId="6coj">
    <w:name w:val="_6coj"/>
    <w:basedOn w:val="Normal"/>
    <w:rsid w:val="00255C36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6cok">
    <w:name w:val="_6cok"/>
    <w:basedOn w:val="DefaultParagraphFont"/>
    <w:rsid w:val="00255C36"/>
  </w:style>
  <w:style w:type="character" w:customStyle="1" w:styleId="timestampcontent">
    <w:name w:val="timestampcontent"/>
    <w:basedOn w:val="DefaultParagraphFont"/>
    <w:rsid w:val="00255C36"/>
  </w:style>
  <w:style w:type="character" w:customStyle="1" w:styleId="whitespace">
    <w:name w:val="whitespace"/>
    <w:basedOn w:val="DefaultParagraphFont"/>
    <w:rsid w:val="00255C36"/>
  </w:style>
  <w:style w:type="character" w:customStyle="1" w:styleId="has-inline-color">
    <w:name w:val="has-inline-color"/>
    <w:basedOn w:val="DefaultParagraphFont"/>
    <w:rsid w:val="008B2A62"/>
  </w:style>
  <w:style w:type="paragraph" w:customStyle="1" w:styleId="Title1">
    <w:name w:val="Title1"/>
    <w:basedOn w:val="Normal"/>
    <w:uiPriority w:val="99"/>
    <w:semiHidden/>
    <w:rsid w:val="00152A42"/>
    <w:pPr>
      <w:spacing w:before="100" w:beforeAutospacing="1" w:after="100" w:afterAutospacing="1" w:line="240" w:lineRule="auto"/>
    </w:pPr>
    <w:rPr>
      <w:rFonts w:eastAsiaTheme="minorHAnsi" w:cs="Calibri"/>
      <w:b/>
      <w:bCs/>
      <w:color w:val="195479"/>
      <w:kern w:val="0"/>
      <w:sz w:val="22"/>
      <w:szCs w:val="22"/>
    </w:rPr>
  </w:style>
  <w:style w:type="character" w:customStyle="1" w:styleId="css-901oao">
    <w:name w:val="css-901oao"/>
    <w:basedOn w:val="DefaultParagraphFont"/>
    <w:rsid w:val="00247C4F"/>
  </w:style>
  <w:style w:type="character" w:customStyle="1" w:styleId="r-18u37iz">
    <w:name w:val="r-18u37iz"/>
    <w:basedOn w:val="DefaultParagraphFont"/>
    <w:rsid w:val="00B54100"/>
  </w:style>
  <w:style w:type="character" w:customStyle="1" w:styleId="mc-toc-title">
    <w:name w:val="mc-toc-title"/>
    <w:basedOn w:val="DefaultParagraphFont"/>
    <w:rsid w:val="008A17C6"/>
  </w:style>
  <w:style w:type="character" w:customStyle="1" w:styleId="access-icon">
    <w:name w:val="access-icon"/>
    <w:basedOn w:val="DefaultParagraphFont"/>
    <w:rsid w:val="002354C9"/>
  </w:style>
  <w:style w:type="paragraph" w:customStyle="1" w:styleId="western">
    <w:name w:val="western"/>
    <w:basedOn w:val="Normal"/>
    <w:rsid w:val="00A62C3D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c-journal-titletext">
    <w:name w:val="c-journal-title__text"/>
    <w:basedOn w:val="DefaultParagraphFont"/>
    <w:rsid w:val="003B275E"/>
  </w:style>
  <w:style w:type="paragraph" w:styleId="BodyText">
    <w:name w:val="Body Text"/>
    <w:basedOn w:val="Normal"/>
    <w:link w:val="BodyTextChar"/>
    <w:uiPriority w:val="1"/>
    <w:qFormat/>
    <w:rsid w:val="00FB355E"/>
    <w:pPr>
      <w:widowControl w:val="0"/>
      <w:autoSpaceDE w:val="0"/>
      <w:autoSpaceDN w:val="0"/>
      <w:spacing w:after="0" w:line="240" w:lineRule="auto"/>
    </w:pPr>
    <w:rPr>
      <w:rFonts w:ascii="Garamond" w:eastAsia="Garamond" w:hAnsi="Garamond" w:cs="Garamond"/>
      <w:color w:val="auto"/>
      <w:kern w:val="0"/>
      <w:sz w:val="19"/>
      <w:szCs w:val="19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B355E"/>
    <w:rPr>
      <w:rFonts w:ascii="Garamond" w:eastAsia="Garamond" w:hAnsi="Garamond" w:cs="Garamond"/>
      <w:sz w:val="19"/>
      <w:szCs w:val="19"/>
      <w:lang w:val="en-US"/>
    </w:rPr>
  </w:style>
  <w:style w:type="character" w:customStyle="1" w:styleId="field--highwire-content-title">
    <w:name w:val="field--highwire-content-title"/>
    <w:basedOn w:val="DefaultParagraphFont"/>
    <w:rsid w:val="00E50F90"/>
  </w:style>
  <w:style w:type="character" w:customStyle="1" w:styleId="fontsize-2em">
    <w:name w:val="fontsize-2em"/>
    <w:basedOn w:val="DefaultParagraphFont"/>
    <w:rsid w:val="002A67CA"/>
  </w:style>
  <w:style w:type="paragraph" w:customStyle="1" w:styleId="04xlpa">
    <w:name w:val="_04xlpa"/>
    <w:basedOn w:val="Normal"/>
    <w:rsid w:val="00050CAB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jsgrdq">
    <w:name w:val="jsgrdq"/>
    <w:basedOn w:val="DefaultParagraphFont"/>
    <w:rsid w:val="00050CAB"/>
  </w:style>
  <w:style w:type="character" w:customStyle="1" w:styleId="Heading6Char">
    <w:name w:val="Heading 6 Char"/>
    <w:basedOn w:val="DefaultParagraphFont"/>
    <w:link w:val="Heading6"/>
    <w:uiPriority w:val="9"/>
    <w:semiHidden/>
    <w:rsid w:val="007E7218"/>
    <w:rPr>
      <w:rFonts w:asciiTheme="majorHAnsi" w:eastAsiaTheme="majorEastAsia" w:hAnsiTheme="majorHAnsi" w:cstheme="majorBidi"/>
      <w:color w:val="1F3763" w:themeColor="accent1" w:themeShade="7F"/>
      <w:kern w:val="28"/>
      <w:sz w:val="20"/>
      <w:szCs w:val="20"/>
      <w:lang w:eastAsia="en-CA"/>
    </w:rPr>
  </w:style>
  <w:style w:type="character" w:customStyle="1" w:styleId="ListParagraphChar">
    <w:name w:val="List Paragraph Char"/>
    <w:aliases w:val="Dot pt Char,Liste 1 Char,List Paragraph1 Char,cS List Paragraph Char,Colorful List - Accent 11 Char,Medium Grid 1 - Accent 21 Char,Light Grid - Accent 31 Char,List Paragraph11 Char,Bullet List Char,FooterText Char,numbered Char"/>
    <w:basedOn w:val="DefaultParagraphFont"/>
    <w:link w:val="ListParagraph"/>
    <w:uiPriority w:val="1"/>
    <w:locked/>
    <w:rsid w:val="003E09A4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character" w:customStyle="1" w:styleId="Subtitle3">
    <w:name w:val="Subtitle3"/>
    <w:basedOn w:val="DefaultParagraphFont"/>
    <w:rsid w:val="005417EA"/>
  </w:style>
  <w:style w:type="character" w:customStyle="1" w:styleId="bumpedfont15">
    <w:name w:val="bumpedfont15"/>
    <w:basedOn w:val="DefaultParagraphFont"/>
    <w:rsid w:val="00063EC4"/>
  </w:style>
  <w:style w:type="paragraph" w:customStyle="1" w:styleId="has-small-font-size">
    <w:name w:val="has-small-font-size"/>
    <w:basedOn w:val="Normal"/>
    <w:rsid w:val="005E6CA6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Subtitle4">
    <w:name w:val="Subtitle4"/>
    <w:basedOn w:val="DefaultParagraphFont"/>
    <w:rsid w:val="00DE1AEB"/>
  </w:style>
  <w:style w:type="character" w:customStyle="1" w:styleId="NoSpacingChar">
    <w:name w:val="No Spacing Char"/>
    <w:basedOn w:val="DefaultParagraphFont"/>
    <w:link w:val="NoSpacing"/>
    <w:uiPriority w:val="1"/>
    <w:rsid w:val="0079311D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character" w:customStyle="1" w:styleId="field">
    <w:name w:val="field"/>
    <w:basedOn w:val="DefaultParagraphFont"/>
    <w:rsid w:val="008F2A80"/>
  </w:style>
  <w:style w:type="paragraph" w:customStyle="1" w:styleId="js-date-time-first-line">
    <w:name w:val="js-date-time-first-line"/>
    <w:basedOn w:val="Normal"/>
    <w:rsid w:val="00710BD9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js-date-time-second-line">
    <w:name w:val="js-date-time-second-line"/>
    <w:basedOn w:val="Normal"/>
    <w:rsid w:val="00710BD9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article-headerdoilabel">
    <w:name w:val="article-header__doi__label"/>
    <w:basedOn w:val="DefaultParagraphFont"/>
    <w:rsid w:val="00F4702B"/>
  </w:style>
  <w:style w:type="paragraph" w:customStyle="1" w:styleId="dx-doi">
    <w:name w:val="dx-doi"/>
    <w:basedOn w:val="Normal"/>
    <w:rsid w:val="000F09E5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A12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12F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12FD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12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12FD"/>
    <w:rPr>
      <w:rFonts w:ascii="Calibri" w:eastAsia="Times New Roman" w:hAnsi="Calibri" w:cs="Times New Roman"/>
      <w:b/>
      <w:bCs/>
      <w:color w:val="000000"/>
      <w:kern w:val="28"/>
      <w:sz w:val="20"/>
      <w:szCs w:val="20"/>
      <w:lang w:eastAsia="en-CA"/>
    </w:rPr>
  </w:style>
  <w:style w:type="character" w:customStyle="1" w:styleId="a1">
    <w:name w:val="a1"/>
    <w:basedOn w:val="DefaultParagraphFont"/>
    <w:rsid w:val="008A0D5D"/>
  </w:style>
  <w:style w:type="character" w:customStyle="1" w:styleId="normaltextrun">
    <w:name w:val="normaltextrun"/>
    <w:basedOn w:val="DefaultParagraphFont"/>
    <w:rsid w:val="00F57289"/>
  </w:style>
  <w:style w:type="character" w:customStyle="1" w:styleId="eop">
    <w:name w:val="eop"/>
    <w:basedOn w:val="DefaultParagraphFont"/>
    <w:rsid w:val="00F57289"/>
  </w:style>
  <w:style w:type="character" w:customStyle="1" w:styleId="like-count">
    <w:name w:val="like-count"/>
    <w:basedOn w:val="DefaultParagraphFont"/>
    <w:rsid w:val="00380270"/>
  </w:style>
  <w:style w:type="paragraph" w:customStyle="1" w:styleId="wordsection1">
    <w:name w:val="wordsection1"/>
    <w:basedOn w:val="Normal"/>
    <w:rsid w:val="00130116"/>
    <w:pPr>
      <w:spacing w:before="100" w:beforeAutospacing="1" w:after="100" w:afterAutospacing="1" w:line="240" w:lineRule="auto"/>
    </w:pPr>
    <w:rPr>
      <w:rFonts w:eastAsiaTheme="minorHAnsi" w:cs="Calibri"/>
      <w:color w:val="auto"/>
      <w:kern w:val="0"/>
      <w:sz w:val="22"/>
      <w:szCs w:val="22"/>
    </w:rPr>
  </w:style>
  <w:style w:type="character" w:customStyle="1" w:styleId="e2ma-style">
    <w:name w:val="e2ma-style"/>
    <w:basedOn w:val="DefaultParagraphFont"/>
    <w:rsid w:val="00130116"/>
  </w:style>
  <w:style w:type="character" w:customStyle="1" w:styleId="article-headersub-title">
    <w:name w:val="article-header__sub-title"/>
    <w:basedOn w:val="DefaultParagraphFont"/>
    <w:rsid w:val="001F52C8"/>
  </w:style>
  <w:style w:type="paragraph" w:customStyle="1" w:styleId="has-text-align-center">
    <w:name w:val="has-text-align-center"/>
    <w:basedOn w:val="Normal"/>
    <w:rsid w:val="00476052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ej-journal-doi">
    <w:name w:val="ej-journal-doi"/>
    <w:basedOn w:val="DefaultParagraphFont"/>
    <w:rsid w:val="006E6E5B"/>
  </w:style>
  <w:style w:type="character" w:customStyle="1" w:styleId="anchor-text">
    <w:name w:val="anchor-text"/>
    <w:basedOn w:val="DefaultParagraphFont"/>
    <w:rsid w:val="00BD75A8"/>
  </w:style>
  <w:style w:type="character" w:customStyle="1" w:styleId="article-alt-title">
    <w:name w:val="article-alt-title"/>
    <w:basedOn w:val="DefaultParagraphFont"/>
    <w:rsid w:val="00B159C1"/>
  </w:style>
  <w:style w:type="paragraph" w:styleId="Title">
    <w:name w:val="Title"/>
    <w:link w:val="TitleChar"/>
    <w:uiPriority w:val="10"/>
    <w:qFormat/>
    <w:rsid w:val="00CD653E"/>
    <w:pPr>
      <w:spacing w:after="0" w:line="264" w:lineRule="auto"/>
    </w:pPr>
    <w:rPr>
      <w:rFonts w:ascii="Lucida Sans Typewriter" w:eastAsia="Times New Roman" w:hAnsi="Lucida Sans Typewriter" w:cs="Times New Roman"/>
      <w:color w:val="006699"/>
      <w:kern w:val="28"/>
      <w:sz w:val="56"/>
      <w:szCs w:val="56"/>
      <w:lang w:eastAsia="en-CA"/>
      <w14:ligatures w14:val="standard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CD653E"/>
    <w:rPr>
      <w:rFonts w:ascii="Lucida Sans Typewriter" w:eastAsia="Times New Roman" w:hAnsi="Lucida Sans Typewriter" w:cs="Times New Roman"/>
      <w:color w:val="000000"/>
      <w:kern w:val="28"/>
      <w:sz w:val="56"/>
      <w:szCs w:val="56"/>
      <w:lang w:eastAsia="en-CA"/>
      <w14:ligatures w14:val="standard"/>
      <w14:cntxtAlts/>
    </w:rPr>
  </w:style>
  <w:style w:type="character" w:styleId="HTMLCite">
    <w:name w:val="HTML Cite"/>
    <w:basedOn w:val="DefaultParagraphFont"/>
    <w:uiPriority w:val="99"/>
    <w:semiHidden/>
    <w:unhideWhenUsed/>
    <w:rsid w:val="006F4339"/>
    <w:rPr>
      <w:i/>
      <w:iCs/>
    </w:rPr>
  </w:style>
  <w:style w:type="character" w:customStyle="1" w:styleId="xemail-hyperlink-color-preserver">
    <w:name w:val="x_email-hyperlink-color-preserver"/>
    <w:basedOn w:val="DefaultParagraphFont"/>
    <w:rsid w:val="000350BD"/>
  </w:style>
  <w:style w:type="character" w:customStyle="1" w:styleId="markotq0bhiev">
    <w:name w:val="markotq0bhiev"/>
    <w:basedOn w:val="DefaultParagraphFont"/>
    <w:rsid w:val="000350BD"/>
  </w:style>
  <w:style w:type="character" w:customStyle="1" w:styleId="markwqjecfylo">
    <w:name w:val="markwqjecfylo"/>
    <w:basedOn w:val="DefaultParagraphFont"/>
    <w:rsid w:val="000350BD"/>
  </w:style>
  <w:style w:type="character" w:customStyle="1" w:styleId="markok1ongo71">
    <w:name w:val="markok1ongo71"/>
    <w:basedOn w:val="DefaultParagraphFont"/>
    <w:rsid w:val="008B1368"/>
  </w:style>
  <w:style w:type="paragraph" w:customStyle="1" w:styleId="xmsolistparagraph">
    <w:name w:val="x_msolistparagraph"/>
    <w:basedOn w:val="Normal"/>
    <w:rsid w:val="00404E98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xmsonormal">
    <w:name w:val="x_msonormal"/>
    <w:basedOn w:val="Normal"/>
    <w:rsid w:val="00404E98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Subtitle5">
    <w:name w:val="Subtitle5"/>
    <w:basedOn w:val="DefaultParagraphFont"/>
    <w:rsid w:val="005A49B7"/>
  </w:style>
  <w:style w:type="character" w:customStyle="1" w:styleId="Subtitle6">
    <w:name w:val="Subtitle6"/>
    <w:basedOn w:val="DefaultParagraphFont"/>
    <w:rsid w:val="00722F1D"/>
  </w:style>
  <w:style w:type="table" w:styleId="TableGrid">
    <w:name w:val="Table Grid"/>
    <w:basedOn w:val="TableNormal"/>
    <w:uiPriority w:val="39"/>
    <w:rsid w:val="00BC19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te-name">
    <w:name w:val="site-name"/>
    <w:basedOn w:val="DefaultParagraphFont"/>
    <w:rsid w:val="001C6680"/>
  </w:style>
  <w:style w:type="character" w:customStyle="1" w:styleId="text-cbs-organs">
    <w:name w:val="text-cbs-organs"/>
    <w:basedOn w:val="DefaultParagraphFont"/>
    <w:rsid w:val="001C6680"/>
  </w:style>
  <w:style w:type="character" w:customStyle="1" w:styleId="site-name-domain-separator">
    <w:name w:val="site-name-domain-separator"/>
    <w:basedOn w:val="DefaultParagraphFont"/>
    <w:rsid w:val="001C6680"/>
  </w:style>
  <w:style w:type="character" w:customStyle="1" w:styleId="xmsohyperlink">
    <w:name w:val="x_msohyperlink"/>
    <w:basedOn w:val="DefaultParagraphFont"/>
    <w:rsid w:val="000F554B"/>
  </w:style>
  <w:style w:type="paragraph" w:customStyle="1" w:styleId="NoSpacing3">
    <w:name w:val="No Spacing3"/>
    <w:uiPriority w:val="1"/>
    <w:qFormat/>
    <w:rsid w:val="001F0F3D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98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694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7764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7877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2361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6253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720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821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85226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38999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96031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51010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14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75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073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6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2084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7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0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8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0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9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9729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3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3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6875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DDDDDD"/>
            <w:bottom w:val="none" w:sz="0" w:space="0" w:color="auto"/>
            <w:right w:val="none" w:sz="0" w:space="0" w:color="auto"/>
          </w:divBdr>
        </w:div>
      </w:divsChild>
    </w:div>
    <w:div w:id="4588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7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4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3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8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1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8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5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5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05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161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3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6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2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76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51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14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74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560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55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64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52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500952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452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94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98377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472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31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7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3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1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28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4840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74806723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  <w:div w:id="204370204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7078649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6132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03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5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3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3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0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3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6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0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76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793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5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04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43523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52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90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85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69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8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1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7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83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5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3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5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10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3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556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2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30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97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5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46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6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9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2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7058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7607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0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45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1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2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8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2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7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9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8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82855">
          <w:marLeft w:val="0"/>
          <w:marRight w:val="0"/>
          <w:marTop w:val="75"/>
          <w:marBottom w:val="15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4207132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49861758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207027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64320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  <w:div w:id="20906128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82323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2993671">
          <w:marLeft w:val="0"/>
          <w:marRight w:val="0"/>
          <w:marTop w:val="0"/>
          <w:marBottom w:val="15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21754999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52062806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635943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  <w:div w:id="3229781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98311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8838">
          <w:marLeft w:val="300"/>
          <w:marRight w:val="300"/>
          <w:marTop w:val="0"/>
          <w:marBottom w:val="0"/>
          <w:divBdr>
            <w:top w:val="single" w:sz="2" w:space="4" w:color="FF00FF"/>
            <w:left w:val="single" w:sz="2" w:space="0" w:color="FF00FF"/>
            <w:bottom w:val="single" w:sz="2" w:space="4" w:color="FF00FF"/>
            <w:right w:val="single" w:sz="2" w:space="4" w:color="FF00FF"/>
          </w:divBdr>
        </w:div>
        <w:div w:id="728652341">
          <w:marLeft w:val="300"/>
          <w:marRight w:val="300"/>
          <w:marTop w:val="0"/>
          <w:marBottom w:val="0"/>
          <w:divBdr>
            <w:top w:val="single" w:sz="2" w:space="4" w:color="FF00FF"/>
            <w:left w:val="single" w:sz="2" w:space="0" w:color="FF00FF"/>
            <w:bottom w:val="single" w:sz="2" w:space="4" w:color="FF00FF"/>
            <w:right w:val="single" w:sz="2" w:space="4" w:color="FF00FF"/>
          </w:divBdr>
        </w:div>
        <w:div w:id="194028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00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1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4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3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85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53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7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4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3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5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2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855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08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3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49166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2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7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22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05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53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20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256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9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126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577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190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547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9398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5443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9292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248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2979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10775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8895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1347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21683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14647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678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9661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46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9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3696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3862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581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2628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575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5202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726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7591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1127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7308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0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7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6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179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30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6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38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75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9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3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5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8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0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24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8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5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0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1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5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0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13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1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8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00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55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78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99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8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4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74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76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60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64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0178906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1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54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8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5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4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795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DDDDDD"/>
            <w:bottom w:val="none" w:sz="0" w:space="0" w:color="auto"/>
            <w:right w:val="none" w:sz="0" w:space="0" w:color="auto"/>
          </w:divBdr>
        </w:div>
      </w:divsChild>
    </w:div>
    <w:div w:id="15861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2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92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88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7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8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3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2052370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27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81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928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5879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9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2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8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4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90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2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1673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1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9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9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98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77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1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7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1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5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76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30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06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15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1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6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7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3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46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7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5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77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2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7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6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9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43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62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66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4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2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7344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26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3879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64362936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01302925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8" w:color="000000"/>
                    <w:bottom w:val="single" w:sz="2" w:space="0" w:color="000000"/>
                    <w:right w:val="single" w:sz="2" w:space="8" w:color="000000"/>
                  </w:divBdr>
                  <w:divsChild>
                    <w:div w:id="1209147654">
                      <w:marLeft w:val="0"/>
                      <w:marRight w:val="0"/>
                      <w:marTop w:val="300"/>
                      <w:marBottom w:val="15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69901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60829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8" w:color="000000"/>
                                <w:left w:val="single" w:sz="2" w:space="8" w:color="000000"/>
                                <w:bottom w:val="single" w:sz="2" w:space="8" w:color="000000"/>
                                <w:right w:val="single" w:sz="2" w:space="8" w:color="000000"/>
                              </w:divBdr>
                              <w:divsChild>
                                <w:div w:id="1812475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739785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445345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129519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421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248741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6126636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4372305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4608077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CF0"/>
                        <w:left w:val="single" w:sz="6" w:space="0" w:color="E6ECF0"/>
                        <w:bottom w:val="single" w:sz="2" w:space="0" w:color="E6ECF0"/>
                        <w:right w:val="single" w:sz="6" w:space="0" w:color="E6ECF0"/>
                      </w:divBdr>
                      <w:divsChild>
                        <w:div w:id="1290361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246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32620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376731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597984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438330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896163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9124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9864871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single" w:sz="2" w:space="8" w:color="000000"/>
                                                <w:left w:val="single" w:sz="2" w:space="11" w:color="000000"/>
                                                <w:bottom w:val="single" w:sz="2" w:space="0" w:color="000000"/>
                                                <w:right w:val="single" w:sz="2" w:space="11" w:color="000000"/>
                                              </w:divBdr>
                                              <w:divsChild>
                                                <w:div w:id="11756556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15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1845438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63844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7585222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974362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2101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090271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73130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309292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539320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7256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40342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434714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624769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558783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1DA1F2"/>
                                                                    <w:left w:val="single" w:sz="6" w:space="12" w:color="1DA1F2"/>
                                                                    <w:bottom w:val="single" w:sz="6" w:space="0" w:color="1DA1F2"/>
                                                                    <w:right w:val="single" w:sz="6" w:space="12" w:color="1DA1F2"/>
                                                                  </w:divBdr>
                                                                  <w:divsChild>
                                                                    <w:div w:id="1292513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74610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6" w:space="0" w:color="E6ECF0"/>
                                <w:right w:val="single" w:sz="2" w:space="0" w:color="000000"/>
                              </w:divBdr>
                              <w:divsChild>
                                <w:div w:id="79410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43386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084376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305356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11" w:color="000000"/>
                                                <w:bottom w:val="single" w:sz="2" w:space="0" w:color="000000"/>
                                                <w:right w:val="single" w:sz="2" w:space="11" w:color="000000"/>
                                              </w:divBdr>
                                              <w:divsChild>
                                                <w:div w:id="739328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413208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9538967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566570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</w:div>
                                                            <w:div w:id="1831948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071347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460799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20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737291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212507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11" w:color="000000"/>
                                            <w:bottom w:val="single" w:sz="2" w:space="0" w:color="000000"/>
                                            <w:right w:val="single" w:sz="2" w:space="11" w:color="000000"/>
                                          </w:divBdr>
                                          <w:divsChild>
                                            <w:div w:id="798307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4" w:color="000000"/>
                                                <w:left w:val="single" w:sz="2" w:space="0" w:color="000000"/>
                                                <w:bottom w:val="single" w:sz="2" w:space="4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109664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9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58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6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514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72901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203674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68092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2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0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6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637080">
          <w:marLeft w:val="-225"/>
          <w:marRight w:val="-225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54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2483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13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68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0065940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17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09012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914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54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41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302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98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43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2030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24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03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757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2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60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6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8D8D8"/>
            <w:right w:val="none" w:sz="0" w:space="0" w:color="auto"/>
          </w:divBdr>
          <w:divsChild>
            <w:div w:id="152949177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34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095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7CB0"/>
                        <w:left w:val="single" w:sz="6" w:space="23" w:color="007CB0"/>
                        <w:bottom w:val="single" w:sz="6" w:space="2" w:color="007CB0"/>
                        <w:right w:val="single" w:sz="6" w:space="8" w:color="007CB0"/>
                      </w:divBdr>
                    </w:div>
                  </w:divsChild>
                </w:div>
                <w:div w:id="209292430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93797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07199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2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4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63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0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2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8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083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2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43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1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2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6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05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4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5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5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7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0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6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7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8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83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2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0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fphcare.com/en-ca/" TargetMode="External"/><Relationship Id="rId21" Type="http://schemas.openxmlformats.org/officeDocument/2006/relationships/hyperlink" Target="https://caccn.ca/wp-content/uploads/2024/10/CACCN-Continuous-Renewal-FAQs-FINAL-Sept-2024.pdf" TargetMode="External"/><Relationship Id="rId42" Type="http://schemas.openxmlformats.org/officeDocument/2006/relationships/hyperlink" Target="https://caccn.ca/wp-content/uploads/2026/03/Invitation-to-Participate-Feb-2.pdf" TargetMode="External"/><Relationship Id="rId47" Type="http://schemas.openxmlformats.org/officeDocument/2006/relationships/hyperlink" Target="https://wfpiccs.org/2026-world-picu-awareness-week-day/" TargetMode="External"/><Relationship Id="rId63" Type="http://schemas.openxmlformats.org/officeDocument/2006/relationships/image" Target="media/image20.jpeg"/><Relationship Id="rId68" Type="http://schemas.openxmlformats.org/officeDocument/2006/relationships/hyperlink" Target="https://link.springer.com/article/10.1186/s12912-025-02912-5" TargetMode="External"/><Relationship Id="rId84" Type="http://schemas.openxmlformats.org/officeDocument/2006/relationships/hyperlink" Target="https://link.springer.com/article/10.1186/s12912-026-04337-0" TargetMode="External"/><Relationship Id="rId89" Type="http://schemas.openxmlformats.org/officeDocument/2006/relationships/hyperlink" Target="https://journals.lww.com/dccnjournal/abstract/2026/03000/what_do_pediatric_intensive_care_nurses_know_about.6.aspx?context=latestarticles" TargetMode="External"/><Relationship Id="rId16" Type="http://schemas.openxmlformats.org/officeDocument/2006/relationships/hyperlink" Target="https://caccn.ca/chapters/" TargetMode="External"/><Relationship Id="rId11" Type="http://schemas.openxmlformats.org/officeDocument/2006/relationships/hyperlink" Target="https://caccn.ca/upcoming-events/" TargetMode="External"/><Relationship Id="rId32" Type="http://schemas.openxmlformats.org/officeDocument/2006/relationships/hyperlink" Target="https://www.blood.ca/en/blood/donating-blood/new-donor?utm_source=google&amp;utm_medium=paid-search&amp;utm_campaign=cbs-nd-national-wb-AlwaysOn-050825-consideration&amp;utm_content=en-psrch--sem--nd&amp;gclsrc=aw.ds&amp;gad_source=1&amp;gad_campaignid=17215344153&amp;gbraid=0AAAAAok5EB4pN8O3OXooHQTsd-ZKfmwGN&amp;gclid=CjwKCAjw04HIBhB8EiwA8jGNbeLxTO11nOG3u6EN9vlergUzRIHn6fkK4FN61P_jDWFD4C0YT2OibhoC4p0QAvD_BwE" TargetMode="External"/><Relationship Id="rId37" Type="http://schemas.openxmlformats.org/officeDocument/2006/relationships/hyperlink" Target="https://www.zeffy.com/fr-CA/ticketing/webinaire-caccn-national-une-humidite-optimale" TargetMode="External"/><Relationship Id="rId53" Type="http://schemas.openxmlformats.org/officeDocument/2006/relationships/image" Target="media/image16.jpeg"/><Relationship Id="rId58" Type="http://schemas.openxmlformats.org/officeDocument/2006/relationships/hyperlink" Target="https://sccm.org/survivingsepsiscampaign/guidelines-and-resources/surviving-sepsis-campaign-pediatric-guidelines" TargetMode="External"/><Relationship Id="rId74" Type="http://schemas.openxmlformats.org/officeDocument/2006/relationships/hyperlink" Target="https://doi.org/10.1111/j.1365-2648.2012.06053.x%20" TargetMode="External"/><Relationship Id="rId79" Type="http://schemas.openxmlformats.org/officeDocument/2006/relationships/hyperlink" Target="https://onlinelibrary.wiley.com/doi/full/10.1111/jan.17097" TargetMode="External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hyperlink" Target="https://onlinelibrary.wiley.com/doi/full/10.1111/nin.70070" TargetMode="External"/><Relationship Id="rId95" Type="http://schemas.openxmlformats.org/officeDocument/2006/relationships/hyperlink" Target="https://www.canadian-nurse.com/blogs/cn-content/2026/02/17/rn-prescribing-choosing-wisely-canada?_zs=71I9O1&amp;_zl=v6Of3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www.zeffy.com/en-CA/ticketing/caccn-webinar-optimal-humidity-an-essential-component-of-care-for-non-invasive-and-invasively-ventilated-patients" TargetMode="External"/><Relationship Id="rId43" Type="http://schemas.openxmlformats.org/officeDocument/2006/relationships/hyperlink" Target="https://caccn.ca/wp-content/uploads/2026/03/Invitation-to-Participate-Feb-2.pdf" TargetMode="External"/><Relationship Id="rId48" Type="http://schemas.openxmlformats.org/officeDocument/2006/relationships/image" Target="media/image13.jpeg"/><Relationship Id="rId64" Type="http://schemas.openxmlformats.org/officeDocument/2006/relationships/image" Target="media/image21.jpeg"/><Relationship Id="rId69" Type="http://schemas.openxmlformats.org/officeDocument/2006/relationships/hyperlink" Target="https://doi.org/10.1097/naq.0000000000000735" TargetMode="External"/><Relationship Id="rId80" Type="http://schemas.openxmlformats.org/officeDocument/2006/relationships/hyperlink" Target="https://cccn.ca/_uploads/695e737855af6.pdf" TargetMode="External"/><Relationship Id="rId85" Type="http://schemas.openxmlformats.org/officeDocument/2006/relationships/hyperlink" Target="https://www.canadian-nurse.com/blogs/cn-content/2026/02/17/rn-prescribing-choosing-wisely-canada?_zs=71I9O1&amp;_zl=v6Of3" TargetMode="External"/><Relationship Id="rId12" Type="http://schemas.openxmlformats.org/officeDocument/2006/relationships/hyperlink" Target="https://caccn.ca/chapters/" TargetMode="External"/><Relationship Id="rId17" Type="http://schemas.openxmlformats.org/officeDocument/2006/relationships/hyperlink" Target="https://caccn.ca/login/" TargetMode="External"/><Relationship Id="rId25" Type="http://schemas.openxmlformats.org/officeDocument/2006/relationships/hyperlink" Target="https://www.zeffy.com/en-CA/ticketing/caccn-national-webinar" TargetMode="External"/><Relationship Id="rId33" Type="http://schemas.openxmlformats.org/officeDocument/2006/relationships/hyperlink" Target="https://www.zeffy.com/en-CA/ticketing/caccn-national-webinar" TargetMode="External"/><Relationship Id="rId38" Type="http://schemas.openxmlformats.org/officeDocument/2006/relationships/hyperlink" Target="https://www.zeffy.com/fr-CA/ticketing/webinaire-caccn-national-une-humidite-optimale" TargetMode="External"/><Relationship Id="rId46" Type="http://schemas.openxmlformats.org/officeDocument/2006/relationships/hyperlink" Target="https://wfpiccs.org/2026-world-picu-awareness-week-day/" TargetMode="External"/><Relationship Id="rId59" Type="http://schemas.openxmlformats.org/officeDocument/2006/relationships/image" Target="media/image18.png"/><Relationship Id="rId67" Type="http://schemas.openxmlformats.org/officeDocument/2006/relationships/hyperlink" Target="https://journals.lww.com/nursingmanagement/fulltext/2020/02000/leadership_strategies_to_promote_frontline_nursing.11.aspx" TargetMode="External"/><Relationship Id="rId103" Type="http://schemas.openxmlformats.org/officeDocument/2006/relationships/theme" Target="theme/theme1.xml"/><Relationship Id="rId20" Type="http://schemas.openxmlformats.org/officeDocument/2006/relationships/hyperlink" Target="https://caccn.ca/wp-content/uploads/2024/10/CACCN-Continuous-Renewal-FAQs-FINAL-Sept-2024.pdf" TargetMode="External"/><Relationship Id="rId41" Type="http://schemas.openxmlformats.org/officeDocument/2006/relationships/image" Target="media/image10.jpeg"/><Relationship Id="rId54" Type="http://schemas.openxmlformats.org/officeDocument/2006/relationships/image" Target="media/image17.jpeg"/><Relationship Id="rId62" Type="http://schemas.openxmlformats.org/officeDocument/2006/relationships/hyperlink" Target="https://www.worldsepsiscongress.org/" TargetMode="External"/><Relationship Id="rId70" Type="http://schemas.openxmlformats.org/officeDocument/2006/relationships/hyperlink" Target="https://doi.org/10.1111/nicc.70384" TargetMode="External"/><Relationship Id="rId75" Type="http://schemas.openxmlformats.org/officeDocument/2006/relationships/hyperlink" Target="https://journals.lww.com/nursingmanagement/fulltext/2020/02000/leadership_strategies_to_promote_frontline_nursing.11.aspx" TargetMode="External"/><Relationship Id="rId83" Type="http://schemas.openxmlformats.org/officeDocument/2006/relationships/hyperlink" Target="https://www.canadian-nurse.com/blogs/cn-content/2026/03/30/feeding-at-the-end-of-life?_zs=71I9O1&amp;_zl=o6Of3" TargetMode="External"/><Relationship Id="rId88" Type="http://schemas.openxmlformats.org/officeDocument/2006/relationships/hyperlink" Target="https://doi.org/10.1016/j.pedn.2025.10.023" TargetMode="External"/><Relationship Id="rId91" Type="http://schemas.openxmlformats.org/officeDocument/2006/relationships/hyperlink" Target="https://www.canadian-nurse.com/blogs/cn-content/2026/03/23/health-care-workers-are-not-heroes?_zs=71I9O1&amp;_zl=n6Of3" TargetMode="External"/><Relationship Id="rId96" Type="http://schemas.openxmlformats.org/officeDocument/2006/relationships/hyperlink" Target="https://doi.org/10.3390/su1803134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caccn.ca/upcoming-events/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s://www.fphcare.com/en-ca/" TargetMode="External"/><Relationship Id="rId36" Type="http://schemas.openxmlformats.org/officeDocument/2006/relationships/hyperlink" Target="https://www.fphcare.com/en-ca/" TargetMode="External"/><Relationship Id="rId49" Type="http://schemas.openxmlformats.org/officeDocument/2006/relationships/image" Target="media/image14.jpeg"/><Relationship Id="rId57" Type="http://schemas.openxmlformats.org/officeDocument/2006/relationships/hyperlink" Target="https://sccm.org/survivingsepsiscampaign/guidelines-and-resources/surviving-sepsis-campaign-adult-guidelines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caccn.ca/upcoming-events/" TargetMode="External"/><Relationship Id="rId44" Type="http://schemas.openxmlformats.org/officeDocument/2006/relationships/image" Target="media/image11.png"/><Relationship Id="rId52" Type="http://schemas.openxmlformats.org/officeDocument/2006/relationships/hyperlink" Target="https://www.zeffy.com/en-CA/ticketing/caccn-nursing-week-tuition-draw" TargetMode="External"/><Relationship Id="rId60" Type="http://schemas.openxmlformats.org/officeDocument/2006/relationships/image" Target="media/image19.jpeg"/><Relationship Id="rId65" Type="http://schemas.openxmlformats.org/officeDocument/2006/relationships/hyperlink" Target="https://doi.org/10.1111/nin.70084" TargetMode="External"/><Relationship Id="rId73" Type="http://schemas.openxmlformats.org/officeDocument/2006/relationships/hyperlink" Target="https://doi.org/10.1111/nin.70084" TargetMode="External"/><Relationship Id="rId78" Type="http://schemas.openxmlformats.org/officeDocument/2006/relationships/hyperlink" Target="https://doi.org/10.1111/nicc.70384" TargetMode="External"/><Relationship Id="rId81" Type="http://schemas.openxmlformats.org/officeDocument/2006/relationships/hyperlink" Target="https://www.canadian-nurse.com/blogs/cn-content/2026/03/23/health-care-workers-are-not-heroes?_zs=71I9O1&amp;_zl=n6Of3" TargetMode="External"/><Relationship Id="rId86" Type="http://schemas.openxmlformats.org/officeDocument/2006/relationships/hyperlink" Target="https://doi.org/10.3390/su18031346" TargetMode="External"/><Relationship Id="rId94" Type="http://schemas.openxmlformats.org/officeDocument/2006/relationships/hyperlink" Target="https://link.springer.com/article/10.1186/s12912-026-04337-0" TargetMode="External"/><Relationship Id="rId99" Type="http://schemas.openxmlformats.org/officeDocument/2006/relationships/hyperlink" Target="https://journals.lww.com/dccnjournal/abstract/2026/03000/what_do_pediatric_intensive_care_nurses_know_about.6.aspx?context=latestarticles" TargetMode="External"/><Relationship Id="rId10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s://caccn.ca/login/" TargetMode="External"/><Relationship Id="rId18" Type="http://schemas.openxmlformats.org/officeDocument/2006/relationships/image" Target="media/image5.jpeg"/><Relationship Id="rId39" Type="http://schemas.openxmlformats.org/officeDocument/2006/relationships/hyperlink" Target="https://caccn.ca/upcoming-events/" TargetMode="External"/><Relationship Id="rId34" Type="http://schemas.openxmlformats.org/officeDocument/2006/relationships/hyperlink" Target="https://www.fphcare.com/en-ca/" TargetMode="External"/><Relationship Id="rId50" Type="http://schemas.openxmlformats.org/officeDocument/2006/relationships/hyperlink" Target="https://www.zeffy.com/en-CA/ticketing/caccn-nursing-week-tuition-draw" TargetMode="External"/><Relationship Id="rId55" Type="http://schemas.openxmlformats.org/officeDocument/2006/relationships/hyperlink" Target="https://sccm.org/survivingsepsiscampaign/guidelines-and-resources/surviving-sepsis-campaign-adult-guidelines" TargetMode="External"/><Relationship Id="rId76" Type="http://schemas.openxmlformats.org/officeDocument/2006/relationships/hyperlink" Target="https://link.springer.com/article/10.1186/s12912-025-02912-5" TargetMode="External"/><Relationship Id="rId97" Type="http://schemas.openxmlformats.org/officeDocument/2006/relationships/hyperlink" Target="https://link.springer.com/article/10.1186/s12912-026-04339-y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onlinelibrary.wiley.com/doi/full/10.1111/jan.17097" TargetMode="External"/><Relationship Id="rId92" Type="http://schemas.openxmlformats.org/officeDocument/2006/relationships/hyperlink" Target="https://doi.org/10.3390/healthcare14030417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zeffy.com/fr-CA/ticketing/webinaire-caccn-national-une-humidite-optimale" TargetMode="External"/><Relationship Id="rId24" Type="http://schemas.openxmlformats.org/officeDocument/2006/relationships/hyperlink" Target="https://www.blood.ca/en/blood/donating-blood/new-donor?utm_source=google&amp;utm_medium=paid-search&amp;utm_campaign=cbs-nd-national-wb-AlwaysOn-050825-consideration&amp;utm_content=en-psrch--sem--nd&amp;gclsrc=aw.ds&amp;gad_source=1&amp;gad_campaignid=17215344153&amp;gbraid=0AAAAAok5EB4pN8O3OXooHQTsd-ZKfmwGN&amp;gclid=CjwKCAjw04HIBhB8EiwA8jGNbeLxTO11nOG3u6EN9vlergUzRIHn6fkK4FN61P_jDWFD4C0YT2OibhoC4p0QAvD_BwE" TargetMode="External"/><Relationship Id="rId40" Type="http://schemas.openxmlformats.org/officeDocument/2006/relationships/image" Target="media/image9.jpeg"/><Relationship Id="rId45" Type="http://schemas.openxmlformats.org/officeDocument/2006/relationships/image" Target="media/image12.jpeg"/><Relationship Id="rId66" Type="http://schemas.openxmlformats.org/officeDocument/2006/relationships/hyperlink" Target="https://doi.org/10.1111/j.1365-2648.2012.06053.x%20" TargetMode="External"/><Relationship Id="rId87" Type="http://schemas.openxmlformats.org/officeDocument/2006/relationships/hyperlink" Target="https://link.springer.com/article/10.1186/s12912-026-04339-y" TargetMode="External"/><Relationship Id="rId61" Type="http://schemas.openxmlformats.org/officeDocument/2006/relationships/hyperlink" Target="https://www.worldsepsiscongress.org/" TargetMode="External"/><Relationship Id="rId82" Type="http://schemas.openxmlformats.org/officeDocument/2006/relationships/hyperlink" Target="https://doi.org/10.3390/healthcare14030417" TargetMode="External"/><Relationship Id="rId19" Type="http://schemas.openxmlformats.org/officeDocument/2006/relationships/image" Target="media/image6.png"/><Relationship Id="rId14" Type="http://schemas.openxmlformats.org/officeDocument/2006/relationships/image" Target="media/image4.png"/><Relationship Id="rId30" Type="http://schemas.openxmlformats.org/officeDocument/2006/relationships/hyperlink" Target="https://www.zeffy.com/fr-CA/ticketing/webinaire-caccn-national-une-humidite-optimale" TargetMode="External"/><Relationship Id="rId35" Type="http://schemas.openxmlformats.org/officeDocument/2006/relationships/hyperlink" Target="https://www.zeffy.com/en-CA/ticketing/caccn-webinar-optimal-humidity-an-essential-component-of-care-for-non-invasive-and-invasively-ventilated-patients" TargetMode="External"/><Relationship Id="rId56" Type="http://schemas.openxmlformats.org/officeDocument/2006/relationships/hyperlink" Target="https://sccm.org/survivingsepsiscampaign/guidelines-and-resources/surviving-sepsis-campaign-pediatric-guidelines" TargetMode="External"/><Relationship Id="rId77" Type="http://schemas.openxmlformats.org/officeDocument/2006/relationships/hyperlink" Target="https://doi.org/10.1097/naq.0000000000000735" TargetMode="External"/><Relationship Id="rId100" Type="http://schemas.openxmlformats.org/officeDocument/2006/relationships/hyperlink" Target="https://onlinelibrary.wiley.com/doi/full/10.1111/nin.70070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15.png"/><Relationship Id="rId72" Type="http://schemas.openxmlformats.org/officeDocument/2006/relationships/hyperlink" Target="https://cccn.ca/_uploads/695e737855af6.pdf" TargetMode="External"/><Relationship Id="rId93" Type="http://schemas.openxmlformats.org/officeDocument/2006/relationships/hyperlink" Target="https://www.canadian-nurse.com/blogs/cn-content/2026/03/30/feeding-at-the-end-of-life?_zs=71I9O1&amp;_zl=o6Of3" TargetMode="External"/><Relationship Id="rId98" Type="http://schemas.openxmlformats.org/officeDocument/2006/relationships/hyperlink" Target="https://doi.org/10.1016/j.pedn.2025.10.023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2A041-4025-42FD-B4A0-13CA42329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Zellas CACCN</dc:creator>
  <cp:keywords/>
  <dc:description/>
  <cp:lastModifiedBy>Christine Halfkenny-Zellas, COO, CACCN</cp:lastModifiedBy>
  <cp:revision>2</cp:revision>
  <cp:lastPrinted>2026-04-14T15:09:00Z</cp:lastPrinted>
  <dcterms:created xsi:type="dcterms:W3CDTF">2026-04-14T15:17:00Z</dcterms:created>
  <dcterms:modified xsi:type="dcterms:W3CDTF">2026-04-14T15:17:00Z</dcterms:modified>
</cp:coreProperties>
</file>